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F3800" w14:textId="77777777" w:rsidR="00C97DEE" w:rsidRDefault="009036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37E9" wp14:editId="36C2DE48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4114800" cy="1371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74BAB" w14:textId="63C6A14A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M</w:t>
                            </w:r>
                            <w:r w:rsidR="00341E8E" w:rsidRPr="00341E8E">
                              <w:rPr>
                                <w:rFonts w:ascii="Verdana" w:hAnsi="Verdana"/>
                                <w:bCs/>
                                <w:color w:val="222222"/>
                              </w:rPr>
                              <w:t>a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ryland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C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ontinuing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C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are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R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esidents</w:t>
                            </w: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A</w:t>
                            </w:r>
                            <w:r w:rsidRPr="00341E8E">
                              <w:rPr>
                                <w:rFonts w:ascii="Verdana" w:hAnsi="Verdana"/>
                                <w:color w:val="222222"/>
                              </w:rPr>
                              <w:t>ssociation</w:t>
                            </w:r>
                          </w:p>
                          <w:p w14:paraId="72BE954B" w14:textId="77777777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  <w:p w14:paraId="1472449A" w14:textId="77777777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FF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9"/>
                                <w:szCs w:val="19"/>
                              </w:rPr>
                              <w:t>The Voice of Continuing Care Residents.</w:t>
                            </w:r>
                            <w:proofErr w:type="gramEnd"/>
                          </w:p>
                          <w:p w14:paraId="7EBE8037" w14:textId="77777777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5C51124" w14:textId="7473B515" w:rsidR="001A17A9" w:rsidRPr="00341E8E" w:rsidRDefault="001A17A9" w:rsidP="0090361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742F4C4B" w14:textId="77777777" w:rsidR="001A17A9" w:rsidRPr="00341E8E" w:rsidRDefault="001A17A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3pt;margin-top:9pt;width:324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" filled="f" stroked="f">
                <v:textbox>
                  <w:txbxContent>
                    <w:p w14:paraId="22174BAB" w14:textId="63C6A14A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28"/>
                          <w:szCs w:val="28"/>
                        </w:rPr>
                      </w:pP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M</w:t>
                      </w:r>
                      <w:r w:rsidR="00341E8E" w:rsidRPr="00341E8E">
                        <w:rPr>
                          <w:rFonts w:ascii="Verdana" w:hAnsi="Verdana"/>
                          <w:bCs/>
                          <w:color w:val="222222"/>
                        </w:rPr>
                        <w:t>a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ryland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C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ontinuing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C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are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R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esidents</w:t>
                      </w: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A</w:t>
                      </w:r>
                      <w:r w:rsidRPr="00341E8E">
                        <w:rPr>
                          <w:rFonts w:ascii="Verdana" w:hAnsi="Verdana"/>
                          <w:color w:val="222222"/>
                        </w:rPr>
                        <w:t>ssociation</w:t>
                      </w:r>
                    </w:p>
                    <w:p w14:paraId="72BE954B" w14:textId="77777777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0000"/>
                          <w:sz w:val="19"/>
                          <w:szCs w:val="19"/>
                        </w:rPr>
                      </w:pPr>
                    </w:p>
                    <w:p w14:paraId="1472449A" w14:textId="77777777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FF0000"/>
                          <w:sz w:val="19"/>
                          <w:szCs w:val="19"/>
                        </w:rPr>
                      </w:pPr>
                      <w:proofErr w:type="gramStart"/>
                      <w:r w:rsidRPr="00341E8E">
                        <w:rPr>
                          <w:rFonts w:ascii="Verdana" w:hAnsi="Verdana"/>
                          <w:b/>
                          <w:bCs/>
                          <w:color w:val="FF0000"/>
                          <w:sz w:val="19"/>
                          <w:szCs w:val="19"/>
                        </w:rPr>
                        <w:t>The Voice of Continuing Care Residents.</w:t>
                      </w:r>
                      <w:proofErr w:type="gramEnd"/>
                    </w:p>
                    <w:p w14:paraId="7EBE8037" w14:textId="77777777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222222"/>
                          <w:sz w:val="19"/>
                          <w:szCs w:val="19"/>
                        </w:rPr>
                      </w:pPr>
                      <w:r w:rsidRPr="00341E8E">
                        <w:rPr>
                          <w:rFonts w:ascii="Verdana" w:hAnsi="Verdana"/>
                          <w:b/>
                          <w:bCs/>
                          <w:color w:val="222222"/>
                          <w:sz w:val="20"/>
                          <w:szCs w:val="20"/>
                        </w:rPr>
                        <w:t> </w:t>
                      </w:r>
                    </w:p>
                    <w:p w14:paraId="05C51124" w14:textId="7473B515" w:rsidR="001A17A9" w:rsidRPr="00341E8E" w:rsidRDefault="001A17A9" w:rsidP="00903618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742F4C4B" w14:textId="77777777" w:rsidR="001A17A9" w:rsidRPr="00341E8E" w:rsidRDefault="001A17A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D63490" wp14:editId="70AB724B">
            <wp:extent cx="1936115" cy="13855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cra-oval-red-map-12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422C" w14:textId="7C79DBB1" w:rsidR="0045642F" w:rsidRDefault="0045642F"/>
    <w:p w14:paraId="0C8A95DA" w14:textId="69EE04A4" w:rsidR="0045642F" w:rsidRDefault="00833DB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6E213" wp14:editId="6B3504C8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715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450pt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" strokecolor="red" strokeweight="1pt">
                <v:shadow on="t" opacity="24903f" mv:blur="40000f" origin=",.5" offset="0,20000emu"/>
              </v:line>
            </w:pict>
          </mc:Fallback>
        </mc:AlternateContent>
      </w:r>
    </w:p>
    <w:p w14:paraId="76FED34A" w14:textId="77777777" w:rsidR="007460EC" w:rsidRDefault="007460EC" w:rsidP="007460E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564B30B" w14:textId="77777777" w:rsidR="007460EC" w:rsidRDefault="007460EC" w:rsidP="007460E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MEMBERSHIP RENEWAL</w:t>
      </w:r>
    </w:p>
    <w:p w14:paraId="1DE5DE05" w14:textId="77777777" w:rsidR="007460EC" w:rsidRDefault="007460EC" w:rsidP="007460E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335A21C" w14:textId="77777777" w:rsidR="007460EC" w:rsidRDefault="007460EC" w:rsidP="007460E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B98E26A" w14:textId="38C8EAC6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Now is the time for renewal of </w:t>
      </w:r>
      <w:proofErr w:type="spellStart"/>
      <w:r>
        <w:rPr>
          <w:rFonts w:ascii="Arial" w:hAnsi="Arial" w:cs="Arial"/>
          <w:b/>
          <w:sz w:val="28"/>
          <w:szCs w:val="28"/>
        </w:rPr>
        <w:t>MaCCRA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dues for 2017-18.  If you are not a member, </w:t>
      </w:r>
      <w:r w:rsidR="005E7706">
        <w:rPr>
          <w:rFonts w:ascii="Arial" w:hAnsi="Arial" w:cs="Arial"/>
          <w:b/>
          <w:sz w:val="28"/>
          <w:szCs w:val="28"/>
        </w:rPr>
        <w:t>please</w:t>
      </w:r>
      <w:r>
        <w:rPr>
          <w:rFonts w:ascii="Arial" w:hAnsi="Arial" w:cs="Arial"/>
          <w:b/>
          <w:sz w:val="28"/>
          <w:szCs w:val="28"/>
        </w:rPr>
        <w:t xml:space="preserve"> join this organization which is your VOICE IN ANNAPOLIS.  </w:t>
      </w:r>
      <w:proofErr w:type="spellStart"/>
      <w:r>
        <w:rPr>
          <w:rFonts w:ascii="Arial" w:hAnsi="Arial" w:cs="Arial"/>
          <w:b/>
          <w:sz w:val="28"/>
          <w:szCs w:val="28"/>
        </w:rPr>
        <w:t>MaCCRA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is the only organization </w:t>
      </w:r>
      <w:r w:rsidRPr="007460EC">
        <w:rPr>
          <w:rFonts w:ascii="Arial" w:hAnsi="Arial" w:cs="Arial"/>
          <w:b/>
          <w:sz w:val="28"/>
          <w:szCs w:val="28"/>
          <w:u w:val="single"/>
        </w:rPr>
        <w:t>solely</w:t>
      </w:r>
      <w:r>
        <w:rPr>
          <w:rFonts w:ascii="Arial" w:hAnsi="Arial" w:cs="Arial"/>
          <w:b/>
          <w:sz w:val="28"/>
          <w:szCs w:val="28"/>
        </w:rPr>
        <w:t xml:space="preserve"> dedicated to protecting and advancing the </w:t>
      </w:r>
      <w:r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nterests of residents of Continuing Care Retirement Communities</w:t>
      </w:r>
      <w:r>
        <w:rPr>
          <w:rFonts w:ascii="Arial" w:hAnsi="Arial" w:cs="Arial"/>
          <w:b/>
          <w:sz w:val="28"/>
          <w:szCs w:val="28"/>
        </w:rPr>
        <w:t xml:space="preserve"> (CCRCs) </w:t>
      </w:r>
      <w:r>
        <w:rPr>
          <w:rFonts w:ascii="Arial" w:hAnsi="Arial" w:cs="Arial"/>
          <w:b/>
          <w:sz w:val="28"/>
          <w:szCs w:val="28"/>
        </w:rPr>
        <w:t xml:space="preserve">in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Maryland.</w:t>
      </w:r>
    </w:p>
    <w:p w14:paraId="16831553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</w:p>
    <w:p w14:paraId="2332D8F9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Dues have remained the same for over twenty years and are:</w:t>
      </w:r>
    </w:p>
    <w:p w14:paraId="59ED3B99" w14:textId="77777777" w:rsidR="005E7706" w:rsidRDefault="005E7706" w:rsidP="007460EC">
      <w:pPr>
        <w:rPr>
          <w:rFonts w:ascii="Arial" w:hAnsi="Arial" w:cs="Arial"/>
          <w:b/>
          <w:sz w:val="28"/>
          <w:szCs w:val="28"/>
        </w:rPr>
      </w:pPr>
    </w:p>
    <w:p w14:paraId="70BA817A" w14:textId="77777777" w:rsidR="007460EC" w:rsidRDefault="007460EC" w:rsidP="007460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Single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member  </w:t>
      </w:r>
      <w:r>
        <w:rPr>
          <w:rFonts w:ascii="Arial" w:hAnsi="Arial" w:cs="Arial"/>
          <w:b/>
          <w:sz w:val="28"/>
          <w:szCs w:val="28"/>
          <w:u w:val="single"/>
        </w:rPr>
        <w:t>$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    Couples </w:t>
      </w:r>
      <w:r>
        <w:rPr>
          <w:rFonts w:ascii="Arial" w:hAnsi="Arial" w:cs="Arial"/>
          <w:b/>
          <w:sz w:val="28"/>
          <w:szCs w:val="28"/>
          <w:u w:val="single"/>
        </w:rPr>
        <w:t>$30</w:t>
      </w:r>
    </w:p>
    <w:p w14:paraId="04CD086C" w14:textId="77777777" w:rsidR="005E7706" w:rsidRDefault="005E7706" w:rsidP="005E7706">
      <w:pPr>
        <w:rPr>
          <w:rFonts w:ascii="Arial" w:hAnsi="Arial" w:cs="Arial"/>
          <w:b/>
          <w:sz w:val="28"/>
          <w:szCs w:val="28"/>
          <w:u w:val="single"/>
        </w:rPr>
      </w:pPr>
    </w:p>
    <w:p w14:paraId="6083B751" w14:textId="4F05BD9A" w:rsidR="007460EC" w:rsidRDefault="005E7706" w:rsidP="005E7706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MaCCRA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is a 501(c</w:t>
      </w:r>
      <w:proofErr w:type="gramStart"/>
      <w:r>
        <w:rPr>
          <w:rFonts w:ascii="Arial" w:hAnsi="Arial" w:cs="Arial"/>
          <w:b/>
          <w:sz w:val="28"/>
          <w:szCs w:val="28"/>
        </w:rPr>
        <w:t>)3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organization and dues are tax deductible.</w:t>
      </w:r>
    </w:p>
    <w:p w14:paraId="2B3C9AA7" w14:textId="77777777" w:rsidR="005E7706" w:rsidRDefault="005E7706" w:rsidP="005E7706">
      <w:pPr>
        <w:rPr>
          <w:rFonts w:ascii="Arial" w:hAnsi="Arial" w:cs="Arial"/>
          <w:b/>
          <w:sz w:val="28"/>
          <w:szCs w:val="28"/>
          <w:u w:val="single"/>
        </w:rPr>
      </w:pPr>
    </w:p>
    <w:p w14:paraId="7B5A9C39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If you joined </w:t>
      </w:r>
      <w:proofErr w:type="spellStart"/>
      <w:r>
        <w:rPr>
          <w:rFonts w:ascii="Arial" w:hAnsi="Arial" w:cs="Arial"/>
          <w:b/>
          <w:sz w:val="28"/>
          <w:szCs w:val="28"/>
        </w:rPr>
        <w:t>MaCCRA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after April 1, 2017, you do not have to pay again </w:t>
      </w:r>
      <w:r>
        <w:rPr>
          <w:rFonts w:ascii="Arial" w:hAnsi="Arial" w:cs="Arial"/>
          <w:b/>
          <w:sz w:val="28"/>
          <w:szCs w:val="28"/>
        </w:rPr>
        <w:t>until July 2018</w:t>
      </w:r>
      <w:r>
        <w:rPr>
          <w:rFonts w:ascii="Arial" w:hAnsi="Arial" w:cs="Arial"/>
          <w:b/>
          <w:sz w:val="28"/>
          <w:szCs w:val="28"/>
        </w:rPr>
        <w:t xml:space="preserve">.  </w:t>
      </w:r>
    </w:p>
    <w:p w14:paraId="48D20EC0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</w:p>
    <w:p w14:paraId="086AEA70" w14:textId="5E283DA7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Write your check to </w:t>
      </w:r>
      <w:proofErr w:type="spellStart"/>
      <w:r w:rsidRPr="007460EC">
        <w:rPr>
          <w:rFonts w:ascii="Arial" w:hAnsi="Arial" w:cs="Arial"/>
          <w:b/>
          <w:sz w:val="28"/>
          <w:szCs w:val="28"/>
          <w:u w:val="single"/>
        </w:rPr>
        <w:t>Broadmead-MaCCRA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and include it with this notice indicating: </w:t>
      </w:r>
    </w:p>
    <w:p w14:paraId="381C8B5F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</w:p>
    <w:p w14:paraId="45C098A2" w14:textId="0D516E47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</w:t>
      </w:r>
      <w:proofErr w:type="gramStart"/>
      <w:r>
        <w:rPr>
          <w:rFonts w:ascii="Arial" w:hAnsi="Arial" w:cs="Arial"/>
          <w:b/>
          <w:sz w:val="28"/>
          <w:szCs w:val="28"/>
        </w:rPr>
        <w:t>:_</w:t>
      </w:r>
      <w:proofErr w:type="gramEnd"/>
      <w:r>
        <w:rPr>
          <w:rFonts w:ascii="Arial" w:hAnsi="Arial" w:cs="Arial"/>
          <w:b/>
          <w:sz w:val="28"/>
          <w:szCs w:val="28"/>
        </w:rPr>
        <w:t>____________________________ Apt. No.</w:t>
      </w:r>
      <w:r>
        <w:rPr>
          <w:rFonts w:ascii="Arial" w:hAnsi="Arial" w:cs="Arial"/>
          <w:b/>
          <w:sz w:val="28"/>
          <w:szCs w:val="28"/>
        </w:rPr>
        <w:t>____________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A1B9966" w14:textId="08AC6150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8004661" w14:textId="2EB8E956" w:rsidR="007460EC" w:rsidRDefault="007460EC" w:rsidP="007460E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Place your check with this notice in</w:t>
      </w:r>
      <w:r>
        <w:rPr>
          <w:rFonts w:ascii="Arial" w:hAnsi="Arial" w:cs="Arial"/>
          <w:b/>
          <w:sz w:val="28"/>
          <w:szCs w:val="28"/>
        </w:rPr>
        <w:t xml:space="preserve">:  </w:t>
      </w:r>
    </w:p>
    <w:p w14:paraId="354A1B1C" w14:textId="77777777" w:rsidR="007460EC" w:rsidRDefault="007460EC" w:rsidP="007460EC">
      <w:pPr>
        <w:rPr>
          <w:rFonts w:ascii="Arial" w:hAnsi="Arial" w:cs="Arial"/>
          <w:b/>
          <w:sz w:val="28"/>
          <w:szCs w:val="28"/>
        </w:rPr>
      </w:pPr>
    </w:p>
    <w:p w14:paraId="06DC43AA" w14:textId="3D635BB0" w:rsidR="007460EC" w:rsidRDefault="007460EC" w:rsidP="007460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MESSAGE BOX G-10,</w:t>
      </w:r>
    </w:p>
    <w:p w14:paraId="27C14508" w14:textId="77777777" w:rsidR="007460EC" w:rsidRDefault="007460EC" w:rsidP="007460E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4EE71F" w14:textId="204620C1" w:rsidR="007460EC" w:rsidRDefault="007460EC" w:rsidP="007460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ETHEL LANDIS,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MaCCRA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Treasurer</w:t>
      </w:r>
    </w:p>
    <w:p w14:paraId="6FADD894" w14:textId="77777777" w:rsidR="007460EC" w:rsidRPr="007460EC" w:rsidRDefault="007460EC" w:rsidP="007460EC">
      <w:pPr>
        <w:rPr>
          <w:rFonts w:ascii="Arial" w:hAnsi="Arial" w:cs="Arial"/>
          <w:b/>
          <w:sz w:val="28"/>
          <w:szCs w:val="28"/>
        </w:rPr>
      </w:pPr>
    </w:p>
    <w:p w14:paraId="06058C59" w14:textId="77777777" w:rsidR="007460EC" w:rsidRDefault="007460EC" w:rsidP="007460EC">
      <w:pPr>
        <w:jc w:val="center"/>
        <w:rPr>
          <w:rFonts w:ascii="Arial" w:hAnsi="Arial" w:cs="Arial"/>
          <w:b/>
          <w:sz w:val="32"/>
          <w:szCs w:val="32"/>
        </w:rPr>
      </w:pPr>
    </w:p>
    <w:p w14:paraId="254EF6A7" w14:textId="36B56977" w:rsidR="0045642F" w:rsidRDefault="0045642F"/>
    <w:sectPr w:rsidR="0045642F" w:rsidSect="0090361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49"/>
    <w:rsid w:val="001A17A9"/>
    <w:rsid w:val="00341E8E"/>
    <w:rsid w:val="0045642F"/>
    <w:rsid w:val="005E7706"/>
    <w:rsid w:val="007460EC"/>
    <w:rsid w:val="00833DB3"/>
    <w:rsid w:val="008B24BD"/>
    <w:rsid w:val="00903618"/>
    <w:rsid w:val="009E374B"/>
    <w:rsid w:val="00A63AA5"/>
    <w:rsid w:val="00C97DEE"/>
    <w:rsid w:val="00F00242"/>
    <w:rsid w:val="00F02D49"/>
    <w:rsid w:val="00F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3F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4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03618"/>
  </w:style>
  <w:style w:type="character" w:styleId="Hyperlink">
    <w:name w:val="Hyperlink"/>
    <w:basedOn w:val="DefaultParagraphFont"/>
    <w:uiPriority w:val="99"/>
    <w:semiHidden/>
    <w:unhideWhenUsed/>
    <w:rsid w:val="00903618"/>
    <w:rPr>
      <w:color w:val="0000FF"/>
      <w:u w:val="single"/>
    </w:rPr>
  </w:style>
  <w:style w:type="character" w:customStyle="1" w:styleId="il">
    <w:name w:val="il"/>
    <w:basedOn w:val="DefaultParagraphFont"/>
    <w:rsid w:val="00903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D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49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903618"/>
  </w:style>
  <w:style w:type="character" w:styleId="Hyperlink">
    <w:name w:val="Hyperlink"/>
    <w:basedOn w:val="DefaultParagraphFont"/>
    <w:uiPriority w:val="99"/>
    <w:semiHidden/>
    <w:unhideWhenUsed/>
    <w:rsid w:val="00903618"/>
    <w:rPr>
      <w:color w:val="0000FF"/>
      <w:u w:val="single"/>
    </w:rPr>
  </w:style>
  <w:style w:type="character" w:customStyle="1" w:styleId="il">
    <w:name w:val="il"/>
    <w:basedOn w:val="DefaultParagraphFont"/>
    <w:rsid w:val="0090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4B66-5758-4516-B1E5-338D4C26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MacKay</dc:creator>
  <cp:lastModifiedBy>Alma Smith</cp:lastModifiedBy>
  <cp:revision>4</cp:revision>
  <cp:lastPrinted>2017-06-20T19:15:00Z</cp:lastPrinted>
  <dcterms:created xsi:type="dcterms:W3CDTF">2017-06-20T19:14:00Z</dcterms:created>
  <dcterms:modified xsi:type="dcterms:W3CDTF">2017-06-20T19:17:00Z</dcterms:modified>
</cp:coreProperties>
</file>