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BA1AB" w14:textId="58E8172C" w:rsidR="002460BE" w:rsidRPr="00724490" w:rsidRDefault="00892284" w:rsidP="00892284">
      <w:pPr>
        <w:jc w:val="center"/>
        <w:rPr>
          <w:rFonts w:ascii="Arial Rounded MT Bold" w:hAnsi="Arial Rounded MT Bold"/>
          <w:sz w:val="28"/>
          <w:szCs w:val="28"/>
        </w:rPr>
      </w:pPr>
      <w:r w:rsidRPr="00756741">
        <w:rPr>
          <w:rFonts w:ascii="Arial Rounded MT Bold" w:hAnsi="Arial Rounded MT Bold"/>
          <w:sz w:val="28"/>
          <w:szCs w:val="28"/>
        </w:rPr>
        <w:t xml:space="preserve">BY-LAWS OF THE </w:t>
      </w:r>
      <w:r w:rsidR="00054687">
        <w:rPr>
          <w:rFonts w:ascii="Arial Rounded MT Bold" w:hAnsi="Arial Rounded MT Bold"/>
          <w:sz w:val="28"/>
          <w:szCs w:val="28"/>
        </w:rPr>
        <w:t xml:space="preserve">[Insert Name] </w:t>
      </w:r>
      <w:r w:rsidRPr="00724490">
        <w:rPr>
          <w:rFonts w:ascii="Arial Rounded MT Bold" w:hAnsi="Arial Rounded MT Bold"/>
          <w:sz w:val="28"/>
          <w:szCs w:val="28"/>
        </w:rPr>
        <w:t>CHAPTER OF THE</w:t>
      </w:r>
    </w:p>
    <w:p w14:paraId="7845F828" w14:textId="77777777" w:rsidR="00892284" w:rsidRPr="00724490" w:rsidRDefault="00892284" w:rsidP="00892284">
      <w:pPr>
        <w:jc w:val="center"/>
        <w:rPr>
          <w:rFonts w:ascii="Arial Rounded MT Bold" w:hAnsi="Arial Rounded MT Bold"/>
          <w:sz w:val="28"/>
          <w:szCs w:val="28"/>
        </w:rPr>
      </w:pPr>
      <w:r w:rsidRPr="00724490">
        <w:rPr>
          <w:rFonts w:ascii="Arial Rounded MT Bold" w:hAnsi="Arial Rounded MT Bold"/>
          <w:sz w:val="28"/>
          <w:szCs w:val="28"/>
        </w:rPr>
        <w:t>MARYLAND CONTINUING CARE RESIDENTS ASSOCIATION (MaCCRA)</w:t>
      </w:r>
    </w:p>
    <w:p w14:paraId="22080165" w14:textId="77777777" w:rsidR="00CD4378" w:rsidRDefault="00CD4378" w:rsidP="00DB7280">
      <w:pPr>
        <w:rPr>
          <w:rFonts w:ascii="Arial Rounded MT Bold" w:hAnsi="Arial Rounded MT Bold"/>
          <w:sz w:val="22"/>
          <w:szCs w:val="22"/>
        </w:rPr>
      </w:pPr>
    </w:p>
    <w:p w14:paraId="282A3139" w14:textId="77777777" w:rsidR="00011660" w:rsidRPr="00892284" w:rsidRDefault="00011660" w:rsidP="00892284">
      <w:pPr>
        <w:jc w:val="center"/>
        <w:rPr>
          <w:rFonts w:ascii="Arial Rounded MT Bold" w:hAnsi="Arial Rounded MT Bold"/>
          <w:sz w:val="22"/>
          <w:szCs w:val="22"/>
        </w:rPr>
      </w:pPr>
    </w:p>
    <w:p w14:paraId="75AF0DA7" w14:textId="77777777" w:rsidR="00892284" w:rsidRPr="00266527" w:rsidRDefault="00892284" w:rsidP="00892284">
      <w:pPr>
        <w:jc w:val="center"/>
        <w:rPr>
          <w:rFonts w:ascii="Arial Rounded MT Bold" w:hAnsi="Arial Rounded MT Bold" w:cs="Arial"/>
          <w:u w:val="single"/>
        </w:rPr>
      </w:pPr>
      <w:r w:rsidRPr="00266527">
        <w:rPr>
          <w:rFonts w:ascii="Arial Rounded MT Bold" w:hAnsi="Arial Rounded MT Bold" w:cs="Arial"/>
          <w:u w:val="single"/>
        </w:rPr>
        <w:t>ARTICLE 1 –</w:t>
      </w:r>
      <w:r w:rsidR="008F2FF1" w:rsidRPr="00266527">
        <w:rPr>
          <w:rFonts w:ascii="Arial Rounded MT Bold" w:hAnsi="Arial Rounded MT Bold" w:cs="Arial"/>
          <w:u w:val="single"/>
        </w:rPr>
        <w:t xml:space="preserve"> </w:t>
      </w:r>
      <w:r w:rsidRPr="00266527">
        <w:rPr>
          <w:rFonts w:ascii="Arial Rounded MT Bold" w:hAnsi="Arial Rounded MT Bold" w:cs="Arial"/>
          <w:u w:val="single"/>
        </w:rPr>
        <w:t>NAME</w:t>
      </w:r>
    </w:p>
    <w:p w14:paraId="57ABB77A" w14:textId="77777777" w:rsidR="00892284" w:rsidRPr="00266527" w:rsidRDefault="00892284" w:rsidP="00892284">
      <w:pPr>
        <w:jc w:val="center"/>
        <w:rPr>
          <w:rFonts w:ascii="Arial" w:hAnsi="Arial" w:cs="Arial"/>
          <w:u w:val="single"/>
        </w:rPr>
      </w:pPr>
    </w:p>
    <w:p w14:paraId="71AAAE3E" w14:textId="604C5A1B" w:rsidR="00892284" w:rsidRPr="00266527" w:rsidRDefault="00892284" w:rsidP="00892284">
      <w:pPr>
        <w:rPr>
          <w:rFonts w:ascii="Arial" w:hAnsi="Arial" w:cs="Arial"/>
        </w:rPr>
      </w:pPr>
      <w:r w:rsidRPr="00266527">
        <w:rPr>
          <w:rFonts w:ascii="Arial" w:hAnsi="Arial" w:cs="Arial"/>
        </w:rPr>
        <w:t xml:space="preserve">The name of the subject non-profit Federally </w:t>
      </w:r>
      <w:proofErr w:type="gramStart"/>
      <w:r w:rsidRPr="00266527">
        <w:rPr>
          <w:rFonts w:ascii="Arial" w:hAnsi="Arial" w:cs="Arial"/>
        </w:rPr>
        <w:t>tax exempt</w:t>
      </w:r>
      <w:proofErr w:type="gramEnd"/>
      <w:r w:rsidRPr="00266527">
        <w:rPr>
          <w:rFonts w:ascii="Arial" w:hAnsi="Arial" w:cs="Arial"/>
        </w:rPr>
        <w:t xml:space="preserve"> organization shall be: </w:t>
      </w:r>
      <w:r w:rsidR="00054687">
        <w:rPr>
          <w:rFonts w:ascii="Arial" w:hAnsi="Arial" w:cs="Arial"/>
        </w:rPr>
        <w:t>[Insert Community Name]</w:t>
      </w:r>
      <w:r w:rsidRPr="00266527">
        <w:rPr>
          <w:rFonts w:ascii="Arial" w:hAnsi="Arial" w:cs="Arial"/>
        </w:rPr>
        <w:t xml:space="preserve"> Chapter of the Maryland Continuing Care Residents Association (MaCCRA).</w:t>
      </w:r>
    </w:p>
    <w:p w14:paraId="501E8649" w14:textId="77777777" w:rsidR="005F1584" w:rsidRPr="005F1584" w:rsidRDefault="005F1584" w:rsidP="00892284">
      <w:pPr>
        <w:rPr>
          <w:rFonts w:ascii="Arial Rounded MT Bold" w:hAnsi="Arial Rounded MT Bold"/>
        </w:rPr>
      </w:pPr>
    </w:p>
    <w:p w14:paraId="3E128360" w14:textId="77777777" w:rsidR="00892284" w:rsidRPr="005F1584" w:rsidRDefault="00892284" w:rsidP="00892284">
      <w:pPr>
        <w:jc w:val="center"/>
        <w:rPr>
          <w:rFonts w:ascii="Arial Rounded MT Bold" w:hAnsi="Arial Rounded MT Bold"/>
          <w:u w:val="single"/>
        </w:rPr>
      </w:pPr>
      <w:r w:rsidRPr="005F1584">
        <w:rPr>
          <w:rFonts w:ascii="Arial Rounded MT Bold" w:hAnsi="Arial Rounded MT Bold"/>
          <w:u w:val="single"/>
        </w:rPr>
        <w:t>ARTICLE 2 – PURPOSE</w:t>
      </w:r>
    </w:p>
    <w:p w14:paraId="6746C015" w14:textId="77777777" w:rsidR="00892284" w:rsidRPr="005F1584" w:rsidRDefault="00892284" w:rsidP="00892284">
      <w:pPr>
        <w:jc w:val="center"/>
        <w:rPr>
          <w:rFonts w:ascii="Arial Rounded MT Bold" w:hAnsi="Arial Rounded MT Bold"/>
        </w:rPr>
      </w:pPr>
    </w:p>
    <w:p w14:paraId="2043C70A" w14:textId="2DF56FF2" w:rsidR="00756741" w:rsidRDefault="00892284" w:rsidP="00892284">
      <w:pPr>
        <w:rPr>
          <w:rFonts w:ascii="Arial" w:hAnsi="Arial" w:cs="Arial"/>
        </w:rPr>
      </w:pPr>
      <w:r w:rsidRPr="00266527">
        <w:rPr>
          <w:rFonts w:ascii="Arial" w:hAnsi="Arial" w:cs="Arial"/>
        </w:rPr>
        <w:t>The purpose of the Chapter</w:t>
      </w:r>
      <w:r w:rsidR="00560F59" w:rsidRPr="00266527">
        <w:rPr>
          <w:rFonts w:ascii="Arial" w:hAnsi="Arial" w:cs="Arial"/>
        </w:rPr>
        <w:t>,</w:t>
      </w:r>
      <w:r w:rsidRPr="00266527">
        <w:rPr>
          <w:rFonts w:ascii="Arial" w:hAnsi="Arial" w:cs="Arial"/>
        </w:rPr>
        <w:t xml:space="preserve"> </w:t>
      </w:r>
      <w:r w:rsidR="00372E97" w:rsidRPr="00266527">
        <w:rPr>
          <w:rFonts w:ascii="Arial" w:hAnsi="Arial" w:cs="Arial"/>
        </w:rPr>
        <w:t>and of MaCCRA</w:t>
      </w:r>
      <w:r w:rsidR="00560F59" w:rsidRPr="00266527">
        <w:rPr>
          <w:rFonts w:ascii="Arial" w:hAnsi="Arial" w:cs="Arial"/>
          <w:i/>
        </w:rPr>
        <w:t>,</w:t>
      </w:r>
      <w:r w:rsidR="00372E97" w:rsidRPr="00266527">
        <w:rPr>
          <w:rFonts w:ascii="Arial" w:hAnsi="Arial" w:cs="Arial"/>
        </w:rPr>
        <w:t xml:space="preserve"> </w:t>
      </w:r>
      <w:r w:rsidRPr="00266527">
        <w:rPr>
          <w:rFonts w:ascii="Arial" w:hAnsi="Arial" w:cs="Arial"/>
        </w:rPr>
        <w:t xml:space="preserve">is to protect and further the </w:t>
      </w:r>
      <w:r w:rsidR="00372E97" w:rsidRPr="00266527">
        <w:rPr>
          <w:rFonts w:ascii="Arial" w:hAnsi="Arial" w:cs="Arial"/>
        </w:rPr>
        <w:t xml:space="preserve">rights and financial security </w:t>
      </w:r>
      <w:r w:rsidRPr="00266527">
        <w:rPr>
          <w:rFonts w:ascii="Arial" w:hAnsi="Arial" w:cs="Arial"/>
        </w:rPr>
        <w:t xml:space="preserve">of the residents of </w:t>
      </w:r>
      <w:r w:rsidR="00054687">
        <w:rPr>
          <w:rFonts w:ascii="Arial" w:hAnsi="Arial" w:cs="Arial"/>
        </w:rPr>
        <w:t>[Community]</w:t>
      </w:r>
      <w:r w:rsidR="00756741" w:rsidRPr="00266527">
        <w:rPr>
          <w:rFonts w:ascii="Arial" w:hAnsi="Arial" w:cs="Arial"/>
        </w:rPr>
        <w:t xml:space="preserve"> and other Maryland Continuing Care Retirement Communities.  To this end it shall:</w:t>
      </w:r>
    </w:p>
    <w:p w14:paraId="63378334" w14:textId="77777777" w:rsidR="00897DBE" w:rsidRPr="00266527" w:rsidRDefault="00897DBE" w:rsidP="00892284">
      <w:pPr>
        <w:rPr>
          <w:rFonts w:ascii="Arial" w:hAnsi="Arial" w:cs="Arial"/>
        </w:rPr>
      </w:pPr>
    </w:p>
    <w:p w14:paraId="63B1410C" w14:textId="77777777" w:rsidR="00756741" w:rsidRPr="00266527" w:rsidRDefault="00BA2AFE" w:rsidP="00BA2AFE">
      <w:pPr>
        <w:ind w:left="720"/>
        <w:rPr>
          <w:rFonts w:ascii="Arial" w:hAnsi="Arial" w:cs="Arial"/>
        </w:rPr>
      </w:pPr>
      <w:r>
        <w:rPr>
          <w:rFonts w:ascii="Arial" w:hAnsi="Arial" w:cs="Arial"/>
        </w:rPr>
        <w:t xml:space="preserve">1.  </w:t>
      </w:r>
      <w:r w:rsidR="00372E97" w:rsidRPr="00266527">
        <w:rPr>
          <w:rFonts w:ascii="Arial" w:hAnsi="Arial" w:cs="Arial"/>
        </w:rPr>
        <w:t>Encourage cooperation between residents and management whenever possible.</w:t>
      </w:r>
    </w:p>
    <w:p w14:paraId="22195D6D" w14:textId="77777777" w:rsidR="00756741" w:rsidRPr="00266527" w:rsidRDefault="00756741" w:rsidP="00BA2AFE">
      <w:pPr>
        <w:ind w:left="900"/>
        <w:rPr>
          <w:rFonts w:ascii="Arial" w:hAnsi="Arial" w:cs="Arial"/>
        </w:rPr>
      </w:pPr>
    </w:p>
    <w:p w14:paraId="4221DFEF" w14:textId="77777777" w:rsidR="00756741" w:rsidRPr="00266527" w:rsidRDefault="00BA2AFE" w:rsidP="00BA2AFE">
      <w:pPr>
        <w:ind w:left="720"/>
        <w:rPr>
          <w:rFonts w:ascii="Arial" w:hAnsi="Arial" w:cs="Arial"/>
        </w:rPr>
      </w:pPr>
      <w:r>
        <w:rPr>
          <w:rFonts w:ascii="Arial" w:hAnsi="Arial" w:cs="Arial"/>
        </w:rPr>
        <w:t xml:space="preserve">2.  </w:t>
      </w:r>
      <w:r w:rsidR="00756741" w:rsidRPr="00266527">
        <w:rPr>
          <w:rFonts w:ascii="Arial" w:hAnsi="Arial" w:cs="Arial"/>
        </w:rPr>
        <w:t>Review, interpret and inform the membership regarding existing, proposed, and pending</w:t>
      </w:r>
      <w:r w:rsidR="00372E97" w:rsidRPr="00266527">
        <w:rPr>
          <w:rFonts w:ascii="Arial" w:hAnsi="Arial" w:cs="Arial"/>
        </w:rPr>
        <w:t xml:space="preserve"> regulations and </w:t>
      </w:r>
      <w:r w:rsidR="00756741" w:rsidRPr="00266527">
        <w:rPr>
          <w:rFonts w:ascii="Arial" w:hAnsi="Arial" w:cs="Arial"/>
        </w:rPr>
        <w:t>legislation.</w:t>
      </w:r>
    </w:p>
    <w:p w14:paraId="2898BCA7" w14:textId="77777777" w:rsidR="00756741" w:rsidRPr="00266527" w:rsidRDefault="00756741" w:rsidP="00BA2AFE">
      <w:pPr>
        <w:rPr>
          <w:rFonts w:ascii="Arial" w:hAnsi="Arial" w:cs="Arial"/>
        </w:rPr>
      </w:pPr>
    </w:p>
    <w:p w14:paraId="068A0A91" w14:textId="77777777" w:rsidR="00756741" w:rsidRPr="00266527" w:rsidRDefault="00BA2AFE" w:rsidP="00BA2AFE">
      <w:pPr>
        <w:ind w:left="720"/>
        <w:rPr>
          <w:rFonts w:ascii="Arial" w:hAnsi="Arial" w:cs="Arial"/>
        </w:rPr>
      </w:pPr>
      <w:r>
        <w:rPr>
          <w:rFonts w:ascii="Arial" w:hAnsi="Arial" w:cs="Arial"/>
        </w:rPr>
        <w:t xml:space="preserve">3.  </w:t>
      </w:r>
      <w:r w:rsidR="00756741" w:rsidRPr="00266527">
        <w:rPr>
          <w:rFonts w:ascii="Arial" w:hAnsi="Arial" w:cs="Arial"/>
        </w:rPr>
        <w:t>Solicit resident views and recommendations concerning proposed and pending legislation</w:t>
      </w:r>
      <w:r w:rsidR="001D3BCE" w:rsidRPr="00266527">
        <w:rPr>
          <w:rFonts w:ascii="Arial" w:hAnsi="Arial" w:cs="Arial"/>
        </w:rPr>
        <w:t xml:space="preserve"> </w:t>
      </w:r>
      <w:r w:rsidR="00FF12A6" w:rsidRPr="00266527">
        <w:rPr>
          <w:rFonts w:ascii="Arial" w:hAnsi="Arial" w:cs="Arial"/>
        </w:rPr>
        <w:t>or regulations</w:t>
      </w:r>
      <w:r w:rsidR="00756741" w:rsidRPr="00266527">
        <w:rPr>
          <w:rFonts w:ascii="Arial" w:hAnsi="Arial" w:cs="Arial"/>
        </w:rPr>
        <w:t xml:space="preserve"> related to resident life at CCRCs and communicate same to MaCCRA, the government, and other pertinent organizations.</w:t>
      </w:r>
    </w:p>
    <w:p w14:paraId="78C4237B" w14:textId="77777777" w:rsidR="00756741" w:rsidRPr="00266527" w:rsidRDefault="00756741" w:rsidP="00BA2AFE">
      <w:pPr>
        <w:rPr>
          <w:rFonts w:ascii="Arial" w:hAnsi="Arial" w:cs="Arial"/>
        </w:rPr>
      </w:pPr>
    </w:p>
    <w:p w14:paraId="1792187A" w14:textId="77777777" w:rsidR="00756741" w:rsidRPr="00266527" w:rsidRDefault="00BA2AFE" w:rsidP="00BA2AFE">
      <w:pPr>
        <w:ind w:left="720"/>
        <w:rPr>
          <w:rFonts w:ascii="Arial" w:hAnsi="Arial" w:cs="Arial"/>
        </w:rPr>
      </w:pPr>
      <w:r>
        <w:rPr>
          <w:rFonts w:ascii="Arial" w:hAnsi="Arial" w:cs="Arial"/>
        </w:rPr>
        <w:t xml:space="preserve">4.  </w:t>
      </w:r>
      <w:r w:rsidR="00756741" w:rsidRPr="00266527">
        <w:rPr>
          <w:rFonts w:ascii="Arial" w:hAnsi="Arial" w:cs="Arial"/>
        </w:rPr>
        <w:t>Keep abreast of the affairs in the community, the County and State government which could impact the lives of senior residents in CCRCs and refer to MaCCRA any issues where information, action or attention might be necessary.</w:t>
      </w:r>
    </w:p>
    <w:p w14:paraId="5AC1BE49" w14:textId="77777777" w:rsidR="00756741" w:rsidRPr="00266527" w:rsidRDefault="00756741" w:rsidP="00BA2AFE">
      <w:pPr>
        <w:rPr>
          <w:rFonts w:ascii="Arial" w:hAnsi="Arial" w:cs="Arial"/>
        </w:rPr>
      </w:pPr>
    </w:p>
    <w:p w14:paraId="095E3CBE" w14:textId="51674BCA" w:rsidR="00266527" w:rsidRPr="00DB7280" w:rsidRDefault="00BA2AFE" w:rsidP="00DB7280">
      <w:pPr>
        <w:ind w:left="720"/>
        <w:rPr>
          <w:rFonts w:ascii="Arial" w:hAnsi="Arial" w:cs="Arial"/>
        </w:rPr>
      </w:pPr>
      <w:r>
        <w:rPr>
          <w:rFonts w:ascii="Arial" w:hAnsi="Arial" w:cs="Arial"/>
        </w:rPr>
        <w:t xml:space="preserve">5.  </w:t>
      </w:r>
      <w:r w:rsidR="00756741" w:rsidRPr="00266527">
        <w:rPr>
          <w:rFonts w:ascii="Arial" w:hAnsi="Arial" w:cs="Arial"/>
        </w:rPr>
        <w:t>Work to encourage and promote increased membership in MaCCRA.</w:t>
      </w:r>
    </w:p>
    <w:p w14:paraId="7F4CFAF8" w14:textId="77777777" w:rsidR="005F1584" w:rsidRPr="005F1584" w:rsidRDefault="005F1584" w:rsidP="00D1316A">
      <w:pPr>
        <w:rPr>
          <w:rFonts w:ascii="Arial Rounded MT Bold" w:hAnsi="Arial Rounded MT Bold"/>
        </w:rPr>
      </w:pPr>
    </w:p>
    <w:p w14:paraId="4744F3E7" w14:textId="77777777" w:rsidR="00D1316A" w:rsidRPr="005F1584" w:rsidRDefault="00D1316A" w:rsidP="00D1316A">
      <w:pPr>
        <w:jc w:val="center"/>
        <w:rPr>
          <w:rFonts w:ascii="Arial Rounded MT Bold" w:hAnsi="Arial Rounded MT Bold"/>
          <w:u w:val="single"/>
        </w:rPr>
      </w:pPr>
      <w:r w:rsidRPr="005F1584">
        <w:rPr>
          <w:rFonts w:ascii="Arial Rounded MT Bold" w:hAnsi="Arial Rounded MT Bold"/>
          <w:u w:val="single"/>
        </w:rPr>
        <w:t>ARTICLE 3 – MEMBERSHIP</w:t>
      </w:r>
    </w:p>
    <w:p w14:paraId="3B4DCFD7" w14:textId="77777777" w:rsidR="00D1316A" w:rsidRPr="005F1584" w:rsidRDefault="00D1316A" w:rsidP="00D1316A">
      <w:pPr>
        <w:jc w:val="center"/>
        <w:rPr>
          <w:rFonts w:ascii="Arial Rounded MT Bold" w:hAnsi="Arial Rounded MT Bold"/>
          <w:u w:val="single"/>
        </w:rPr>
      </w:pPr>
    </w:p>
    <w:p w14:paraId="1F28DC45" w14:textId="02D353E3" w:rsidR="00011660" w:rsidRPr="00DB7280" w:rsidRDefault="00D1316A" w:rsidP="00011660">
      <w:pPr>
        <w:rPr>
          <w:rFonts w:ascii="Arial" w:hAnsi="Arial" w:cs="Arial"/>
        </w:rPr>
      </w:pPr>
      <w:r w:rsidRPr="00266527">
        <w:rPr>
          <w:rFonts w:ascii="Arial" w:hAnsi="Arial" w:cs="Arial"/>
        </w:rPr>
        <w:t xml:space="preserve">Upon payment of the required, tax-exempt dues, residents of </w:t>
      </w:r>
      <w:r w:rsidR="00054687">
        <w:rPr>
          <w:rFonts w:ascii="Arial" w:hAnsi="Arial" w:cs="Arial"/>
        </w:rPr>
        <w:t>[Community Name]</w:t>
      </w:r>
      <w:r w:rsidRPr="00266527">
        <w:rPr>
          <w:rFonts w:ascii="Arial" w:hAnsi="Arial" w:cs="Arial"/>
        </w:rPr>
        <w:t xml:space="preserve"> become members of MaCCRA and members in good standing of the </w:t>
      </w:r>
      <w:r w:rsidR="00054687">
        <w:rPr>
          <w:rFonts w:ascii="Arial" w:hAnsi="Arial" w:cs="Arial"/>
        </w:rPr>
        <w:t>[Community Name]</w:t>
      </w:r>
      <w:r w:rsidRPr="00266527">
        <w:rPr>
          <w:rFonts w:ascii="Arial" w:hAnsi="Arial" w:cs="Arial"/>
        </w:rPr>
        <w:t xml:space="preserve"> Chapter</w:t>
      </w:r>
      <w:r w:rsidR="00FF12A6" w:rsidRPr="00266527">
        <w:rPr>
          <w:rFonts w:ascii="Arial" w:hAnsi="Arial" w:cs="Arial"/>
        </w:rPr>
        <w:t xml:space="preserve"> for the current fiscal year</w:t>
      </w:r>
      <w:r w:rsidRPr="00266527">
        <w:rPr>
          <w:rFonts w:ascii="Arial" w:hAnsi="Arial" w:cs="Arial"/>
        </w:rPr>
        <w:t>.</w:t>
      </w:r>
      <w:r w:rsidR="00D170A0">
        <w:rPr>
          <w:rFonts w:ascii="Arial" w:hAnsi="Arial" w:cs="Arial"/>
        </w:rPr>
        <w:t xml:space="preserve">  Those joining in the last four months of the fiscal year - March, April, May or June, are considered paid through the end of the </w:t>
      </w:r>
      <w:r w:rsidR="00D170A0" w:rsidRPr="00D170A0">
        <w:rPr>
          <w:rFonts w:ascii="Arial" w:hAnsi="Arial" w:cs="Arial"/>
          <w:i/>
        </w:rPr>
        <w:t>following</w:t>
      </w:r>
      <w:r w:rsidR="00D170A0">
        <w:rPr>
          <w:rFonts w:ascii="Arial" w:hAnsi="Arial" w:cs="Arial"/>
        </w:rPr>
        <w:t xml:space="preserve"> fiscal year.</w:t>
      </w:r>
    </w:p>
    <w:p w14:paraId="7D96F39E" w14:textId="77777777" w:rsidR="00011660" w:rsidRDefault="00011660" w:rsidP="00011660">
      <w:pPr>
        <w:rPr>
          <w:rFonts w:ascii="Arial Rounded MT Bold" w:hAnsi="Arial Rounded MT Bold"/>
          <w:u w:val="single"/>
        </w:rPr>
      </w:pPr>
    </w:p>
    <w:p w14:paraId="415B9D5A" w14:textId="77777777" w:rsidR="00D1316A" w:rsidRPr="005F1584" w:rsidRDefault="00D1316A" w:rsidP="00D1316A">
      <w:pPr>
        <w:jc w:val="center"/>
        <w:rPr>
          <w:rFonts w:ascii="Arial Rounded MT Bold" w:hAnsi="Arial Rounded MT Bold"/>
          <w:u w:val="single"/>
        </w:rPr>
      </w:pPr>
      <w:r w:rsidRPr="005F1584">
        <w:rPr>
          <w:rFonts w:ascii="Arial Rounded MT Bold" w:hAnsi="Arial Rounded MT Bold"/>
          <w:u w:val="single"/>
        </w:rPr>
        <w:t>ARTICLE 4 – FISCAL YEAR</w:t>
      </w:r>
    </w:p>
    <w:p w14:paraId="72B04C46" w14:textId="77777777" w:rsidR="00D1316A" w:rsidRPr="005F1584" w:rsidRDefault="00D1316A" w:rsidP="00D1316A">
      <w:pPr>
        <w:rPr>
          <w:rFonts w:ascii="Arial Rounded MT Bold" w:hAnsi="Arial Rounded MT Bold"/>
        </w:rPr>
      </w:pPr>
    </w:p>
    <w:p w14:paraId="706B1DAD" w14:textId="66D410D5" w:rsidR="00D1316A" w:rsidRDefault="00D1316A" w:rsidP="00D1316A">
      <w:pPr>
        <w:rPr>
          <w:rFonts w:ascii="Arial" w:hAnsi="Arial" w:cs="Arial"/>
        </w:rPr>
      </w:pPr>
      <w:r w:rsidRPr="00266527">
        <w:rPr>
          <w:rFonts w:ascii="Arial" w:hAnsi="Arial" w:cs="Arial"/>
        </w:rPr>
        <w:t xml:space="preserve">The </w:t>
      </w:r>
      <w:r w:rsidR="00054687">
        <w:rPr>
          <w:rFonts w:ascii="Arial" w:hAnsi="Arial" w:cs="Arial"/>
        </w:rPr>
        <w:t>[Community Name]</w:t>
      </w:r>
      <w:r w:rsidRPr="00266527">
        <w:rPr>
          <w:rFonts w:ascii="Arial" w:hAnsi="Arial" w:cs="Arial"/>
        </w:rPr>
        <w:t xml:space="preserve"> Chapter fiscal year shall be from July 1 to June 30.</w:t>
      </w:r>
    </w:p>
    <w:p w14:paraId="585E669D" w14:textId="77777777" w:rsidR="00011660" w:rsidRPr="00266527" w:rsidRDefault="00011660" w:rsidP="00D1316A">
      <w:pPr>
        <w:rPr>
          <w:rFonts w:ascii="Arial" w:hAnsi="Arial" w:cs="Arial"/>
        </w:rPr>
      </w:pPr>
    </w:p>
    <w:p w14:paraId="38937D1D" w14:textId="77777777" w:rsidR="005F1584" w:rsidRPr="005F1584" w:rsidRDefault="005F1584" w:rsidP="00D1316A">
      <w:pPr>
        <w:rPr>
          <w:rFonts w:ascii="Arial Rounded MT Bold" w:hAnsi="Arial Rounded MT Bold"/>
        </w:rPr>
      </w:pPr>
    </w:p>
    <w:p w14:paraId="0D33807A" w14:textId="77777777" w:rsidR="00D1316A" w:rsidRPr="005F1584" w:rsidRDefault="00D1316A" w:rsidP="00D1316A">
      <w:pPr>
        <w:jc w:val="center"/>
        <w:rPr>
          <w:rFonts w:ascii="Arial Rounded MT Bold" w:hAnsi="Arial Rounded MT Bold"/>
          <w:u w:val="single"/>
        </w:rPr>
      </w:pPr>
      <w:r w:rsidRPr="005F1584">
        <w:rPr>
          <w:rFonts w:ascii="Arial Rounded MT Bold" w:hAnsi="Arial Rounded MT Bold"/>
          <w:u w:val="single"/>
        </w:rPr>
        <w:t>ARTICLE 5 – BOARD OF DIRECTORS</w:t>
      </w:r>
    </w:p>
    <w:p w14:paraId="0BD491FA" w14:textId="77777777" w:rsidR="00D1316A" w:rsidRPr="005F1584" w:rsidRDefault="00D1316A" w:rsidP="00D1316A">
      <w:pPr>
        <w:jc w:val="center"/>
        <w:rPr>
          <w:rFonts w:ascii="Arial Rounded MT Bold" w:hAnsi="Arial Rounded MT Bold"/>
          <w:u w:val="single"/>
        </w:rPr>
      </w:pPr>
    </w:p>
    <w:p w14:paraId="74F0EC7F" w14:textId="77777777" w:rsidR="00D1316A" w:rsidRPr="00266527" w:rsidRDefault="00D1316A" w:rsidP="00D1316A">
      <w:pPr>
        <w:rPr>
          <w:rFonts w:ascii="Arial" w:hAnsi="Arial" w:cs="Arial"/>
        </w:rPr>
      </w:pPr>
      <w:r w:rsidRPr="00266527">
        <w:rPr>
          <w:rFonts w:ascii="Arial" w:hAnsi="Arial" w:cs="Arial"/>
        </w:rPr>
        <w:t>The Board of Directors shall include:</w:t>
      </w:r>
    </w:p>
    <w:p w14:paraId="59ADCBAE" w14:textId="77777777" w:rsidR="005F1584" w:rsidRPr="00266527" w:rsidRDefault="005F1584" w:rsidP="00D1316A">
      <w:pPr>
        <w:rPr>
          <w:rFonts w:ascii="Arial" w:hAnsi="Arial" w:cs="Arial"/>
        </w:rPr>
      </w:pPr>
    </w:p>
    <w:p w14:paraId="7B6BC2AD" w14:textId="77777777" w:rsidR="00D1316A" w:rsidRPr="00266527" w:rsidRDefault="00BA2AFE" w:rsidP="00BA2AFE">
      <w:pPr>
        <w:ind w:left="720"/>
        <w:rPr>
          <w:rFonts w:ascii="Arial" w:hAnsi="Arial" w:cs="Arial"/>
        </w:rPr>
      </w:pPr>
      <w:r>
        <w:rPr>
          <w:rFonts w:ascii="Arial" w:hAnsi="Arial" w:cs="Arial"/>
        </w:rPr>
        <w:t xml:space="preserve">1.  </w:t>
      </w:r>
      <w:r w:rsidR="00D1316A" w:rsidRPr="00266527">
        <w:rPr>
          <w:rFonts w:ascii="Arial" w:hAnsi="Arial" w:cs="Arial"/>
        </w:rPr>
        <w:t>The Chapter</w:t>
      </w:r>
      <w:r w:rsidR="001D3BCE" w:rsidRPr="00266527">
        <w:rPr>
          <w:rFonts w:ascii="Arial" w:hAnsi="Arial" w:cs="Arial"/>
        </w:rPr>
        <w:t xml:space="preserve"> Officers:</w:t>
      </w:r>
      <w:r w:rsidR="00D1316A" w:rsidRPr="00266527">
        <w:rPr>
          <w:rFonts w:ascii="Arial" w:hAnsi="Arial" w:cs="Arial"/>
        </w:rPr>
        <w:t xml:space="preserve"> President, Vice-Presi</w:t>
      </w:r>
      <w:r w:rsidR="00C86376">
        <w:rPr>
          <w:rFonts w:ascii="Arial" w:hAnsi="Arial" w:cs="Arial"/>
        </w:rPr>
        <w:t xml:space="preserve">dent, Secretary, and Treasurer, </w:t>
      </w:r>
      <w:r w:rsidR="00D1316A" w:rsidRPr="00266527">
        <w:rPr>
          <w:rFonts w:ascii="Arial" w:hAnsi="Arial" w:cs="Arial"/>
        </w:rPr>
        <w:t>who shall be elected annually by th</w:t>
      </w:r>
      <w:r w:rsidR="00C86376">
        <w:rPr>
          <w:rFonts w:ascii="Arial" w:hAnsi="Arial" w:cs="Arial"/>
        </w:rPr>
        <w:t xml:space="preserve">e Chapter membership; the appointed </w:t>
      </w:r>
      <w:r w:rsidR="00D1316A" w:rsidRPr="00266527">
        <w:rPr>
          <w:rFonts w:ascii="Arial" w:hAnsi="Arial" w:cs="Arial"/>
        </w:rPr>
        <w:t xml:space="preserve">Chairpersons of Standing Committees; and </w:t>
      </w:r>
      <w:r w:rsidR="001D3BCE" w:rsidRPr="00266527">
        <w:rPr>
          <w:rFonts w:ascii="Arial" w:hAnsi="Arial" w:cs="Arial"/>
        </w:rPr>
        <w:t xml:space="preserve">an </w:t>
      </w:r>
      <w:r w:rsidR="00D1316A" w:rsidRPr="00266527">
        <w:rPr>
          <w:rFonts w:ascii="Arial" w:hAnsi="Arial" w:cs="Arial"/>
        </w:rPr>
        <w:t>appointed Resident Delegate.</w:t>
      </w:r>
    </w:p>
    <w:p w14:paraId="70185956" w14:textId="77777777" w:rsidR="00D1316A" w:rsidRPr="00266527" w:rsidRDefault="00D1316A" w:rsidP="00BA2AFE">
      <w:pPr>
        <w:ind w:left="720"/>
        <w:rPr>
          <w:rFonts w:ascii="Arial" w:hAnsi="Arial" w:cs="Arial"/>
        </w:rPr>
      </w:pPr>
    </w:p>
    <w:p w14:paraId="7128270F" w14:textId="77777777" w:rsidR="00D1316A" w:rsidRPr="00266527" w:rsidRDefault="00BA2AFE" w:rsidP="00BA2AFE">
      <w:pPr>
        <w:ind w:left="720"/>
        <w:rPr>
          <w:rFonts w:ascii="Arial" w:hAnsi="Arial" w:cs="Arial"/>
        </w:rPr>
      </w:pPr>
      <w:r>
        <w:rPr>
          <w:rFonts w:ascii="Arial" w:hAnsi="Arial" w:cs="Arial"/>
        </w:rPr>
        <w:t xml:space="preserve">2.  </w:t>
      </w:r>
      <w:r w:rsidR="00FF12A6" w:rsidRPr="00266527">
        <w:rPr>
          <w:rFonts w:ascii="Arial" w:hAnsi="Arial" w:cs="Arial"/>
        </w:rPr>
        <w:t xml:space="preserve">A majority of the </w:t>
      </w:r>
      <w:r w:rsidR="00D1316A" w:rsidRPr="00266527">
        <w:rPr>
          <w:rFonts w:ascii="Arial" w:hAnsi="Arial" w:cs="Arial"/>
        </w:rPr>
        <w:t xml:space="preserve">Directors shall constitute a quorum for </w:t>
      </w:r>
      <w:r w:rsidR="001D3BCE" w:rsidRPr="00266527">
        <w:rPr>
          <w:rFonts w:ascii="Arial" w:hAnsi="Arial" w:cs="Arial"/>
        </w:rPr>
        <w:t>Board</w:t>
      </w:r>
      <w:r w:rsidR="00D1316A" w:rsidRPr="00266527">
        <w:rPr>
          <w:rFonts w:ascii="Arial" w:hAnsi="Arial" w:cs="Arial"/>
        </w:rPr>
        <w:t xml:space="preserve"> meetings.</w:t>
      </w:r>
    </w:p>
    <w:p w14:paraId="2C6F5D2A" w14:textId="77777777" w:rsidR="00D1316A" w:rsidRPr="00266527" w:rsidRDefault="00D1316A" w:rsidP="00BA2AFE">
      <w:pPr>
        <w:rPr>
          <w:rFonts w:ascii="Arial" w:hAnsi="Arial" w:cs="Arial"/>
        </w:rPr>
      </w:pPr>
    </w:p>
    <w:p w14:paraId="4755F1B1" w14:textId="77777777" w:rsidR="00D1316A" w:rsidRPr="00266527" w:rsidRDefault="00BA2AFE" w:rsidP="00BA2AFE">
      <w:pPr>
        <w:ind w:left="720"/>
        <w:rPr>
          <w:rFonts w:ascii="Arial" w:hAnsi="Arial" w:cs="Arial"/>
        </w:rPr>
      </w:pPr>
      <w:r>
        <w:rPr>
          <w:rFonts w:ascii="Arial" w:hAnsi="Arial" w:cs="Arial"/>
        </w:rPr>
        <w:t xml:space="preserve">3.  </w:t>
      </w:r>
      <w:r w:rsidR="00D1316A" w:rsidRPr="00266527">
        <w:rPr>
          <w:rFonts w:ascii="Arial" w:hAnsi="Arial" w:cs="Arial"/>
        </w:rPr>
        <w:t>A vacancy on the Board</w:t>
      </w:r>
      <w:r w:rsidR="00D170A0">
        <w:rPr>
          <w:rFonts w:ascii="Arial" w:hAnsi="Arial" w:cs="Arial"/>
        </w:rPr>
        <w:t xml:space="preserve"> occurring</w:t>
      </w:r>
      <w:r w:rsidR="00D1316A" w:rsidRPr="00266527">
        <w:rPr>
          <w:rFonts w:ascii="Arial" w:hAnsi="Arial" w:cs="Arial"/>
        </w:rPr>
        <w:t xml:space="preserve"> between elections s</w:t>
      </w:r>
      <w:r w:rsidR="00D92FCC" w:rsidRPr="00266527">
        <w:rPr>
          <w:rFonts w:ascii="Arial" w:hAnsi="Arial" w:cs="Arial"/>
        </w:rPr>
        <w:t>hall be filled by the President, with the approval of the Board.</w:t>
      </w:r>
    </w:p>
    <w:p w14:paraId="4726008C" w14:textId="77777777" w:rsidR="00266527" w:rsidRDefault="00266527" w:rsidP="00BA2AFE">
      <w:pPr>
        <w:ind w:hanging="720"/>
        <w:rPr>
          <w:rFonts w:ascii="Arial Rounded MT Bold" w:hAnsi="Arial Rounded MT Bold"/>
        </w:rPr>
      </w:pPr>
    </w:p>
    <w:p w14:paraId="17EFCE42" w14:textId="77777777" w:rsidR="00D92FCC" w:rsidRPr="005F1584" w:rsidRDefault="00D92FCC" w:rsidP="00D92FCC">
      <w:pPr>
        <w:rPr>
          <w:rFonts w:ascii="Arial Rounded MT Bold" w:hAnsi="Arial Rounded MT Bold"/>
        </w:rPr>
      </w:pPr>
    </w:p>
    <w:p w14:paraId="65C873D2" w14:textId="77777777" w:rsidR="00D92FCC" w:rsidRPr="005F1584" w:rsidRDefault="00D92FCC" w:rsidP="00D92FCC">
      <w:pPr>
        <w:jc w:val="center"/>
        <w:rPr>
          <w:rFonts w:ascii="Arial Rounded MT Bold" w:hAnsi="Arial Rounded MT Bold"/>
          <w:u w:val="single"/>
        </w:rPr>
      </w:pPr>
      <w:r w:rsidRPr="005F1584">
        <w:rPr>
          <w:rFonts w:ascii="Arial Rounded MT Bold" w:hAnsi="Arial Rounded MT Bold"/>
          <w:u w:val="single"/>
        </w:rPr>
        <w:t>ARTICLE 6 – DUTIES OF OFFICERS</w:t>
      </w:r>
    </w:p>
    <w:p w14:paraId="561021D2" w14:textId="77777777" w:rsidR="00D92FCC" w:rsidRPr="005F1584" w:rsidRDefault="00D92FCC" w:rsidP="00D92FCC">
      <w:pPr>
        <w:jc w:val="center"/>
        <w:rPr>
          <w:rFonts w:ascii="Arial Rounded MT Bold" w:hAnsi="Arial Rounded MT Bold"/>
        </w:rPr>
      </w:pPr>
    </w:p>
    <w:p w14:paraId="43EE49A9" w14:textId="77777777" w:rsidR="00D92FCC" w:rsidRPr="00266527" w:rsidRDefault="00BA2AFE" w:rsidP="00BA2AFE">
      <w:pPr>
        <w:ind w:left="720"/>
        <w:rPr>
          <w:rFonts w:ascii="Arial" w:hAnsi="Arial" w:cs="Arial"/>
        </w:rPr>
      </w:pPr>
      <w:r>
        <w:rPr>
          <w:rFonts w:ascii="Arial" w:hAnsi="Arial" w:cs="Arial"/>
        </w:rPr>
        <w:t xml:space="preserve">1.  </w:t>
      </w:r>
      <w:r w:rsidR="00D92FCC" w:rsidRPr="00266527">
        <w:rPr>
          <w:rFonts w:ascii="Arial" w:hAnsi="Arial" w:cs="Arial"/>
        </w:rPr>
        <w:t xml:space="preserve">The President shall establish the agenda and preside at all meetings, regular or special, with appropriate advance notice of same; appoint, subject to the approval of the Board of Directors, the Chairpersons of Standing or </w:t>
      </w:r>
      <w:r w:rsidR="004678CF" w:rsidRPr="00266527">
        <w:rPr>
          <w:rFonts w:ascii="Arial" w:hAnsi="Arial" w:cs="Arial"/>
        </w:rPr>
        <w:t>Ad-hoc C</w:t>
      </w:r>
      <w:r w:rsidR="00D92FCC" w:rsidRPr="00266527">
        <w:rPr>
          <w:rFonts w:ascii="Arial" w:hAnsi="Arial" w:cs="Arial"/>
        </w:rPr>
        <w:t xml:space="preserve">ommittees, the MaCCRA Delegate, and </w:t>
      </w:r>
      <w:r w:rsidR="001D3BCE" w:rsidRPr="00266527">
        <w:rPr>
          <w:rFonts w:ascii="Arial" w:hAnsi="Arial" w:cs="Arial"/>
        </w:rPr>
        <w:t xml:space="preserve">officers to fill </w:t>
      </w:r>
      <w:r w:rsidR="00D92FCC" w:rsidRPr="00266527">
        <w:rPr>
          <w:rFonts w:ascii="Arial" w:hAnsi="Arial" w:cs="Arial"/>
        </w:rPr>
        <w:t xml:space="preserve">any vacancies that develop </w:t>
      </w:r>
      <w:r w:rsidR="001D3BCE" w:rsidRPr="00266527">
        <w:rPr>
          <w:rFonts w:ascii="Arial" w:hAnsi="Arial" w:cs="Arial"/>
        </w:rPr>
        <w:t>between elections</w:t>
      </w:r>
      <w:r w:rsidR="00D92FCC" w:rsidRPr="00266527">
        <w:rPr>
          <w:rFonts w:ascii="Arial" w:hAnsi="Arial" w:cs="Arial"/>
        </w:rPr>
        <w:t>; perform all other duties related to the subject office; and shall designate or appoint as necessary delegates to attend MaCCRA Council meetings.</w:t>
      </w:r>
    </w:p>
    <w:p w14:paraId="278CA01A" w14:textId="77777777" w:rsidR="00D92FCC" w:rsidRPr="00266527" w:rsidRDefault="00D92FCC" w:rsidP="00BA2AFE">
      <w:pPr>
        <w:ind w:left="720"/>
        <w:rPr>
          <w:rFonts w:ascii="Arial" w:hAnsi="Arial" w:cs="Arial"/>
        </w:rPr>
      </w:pPr>
    </w:p>
    <w:p w14:paraId="58E6D8C4" w14:textId="77777777" w:rsidR="00D92FCC" w:rsidRPr="00266527" w:rsidRDefault="00BA2AFE" w:rsidP="00BA2AFE">
      <w:pPr>
        <w:ind w:left="720"/>
        <w:rPr>
          <w:rFonts w:ascii="Arial" w:hAnsi="Arial" w:cs="Arial"/>
        </w:rPr>
      </w:pPr>
      <w:r>
        <w:rPr>
          <w:rFonts w:ascii="Arial" w:hAnsi="Arial" w:cs="Arial"/>
        </w:rPr>
        <w:t xml:space="preserve">2.  </w:t>
      </w:r>
      <w:r w:rsidR="00D92FCC" w:rsidRPr="00266527">
        <w:rPr>
          <w:rFonts w:ascii="Arial" w:hAnsi="Arial" w:cs="Arial"/>
        </w:rPr>
        <w:t xml:space="preserve">The Vice-President shall preside and act at all chapter meetings in the absence of the President; serve as Chair of a Nominating Committee; in concert with the President prepare and/or conduct member opinion surveys requested by MaCCRA or deemed necessary by the Board of Directors, reporting results on same to the Board of Directors </w:t>
      </w:r>
      <w:r w:rsidR="001D3BCE" w:rsidRPr="00266527">
        <w:rPr>
          <w:rFonts w:ascii="Arial" w:hAnsi="Arial" w:cs="Arial"/>
        </w:rPr>
        <w:t xml:space="preserve">carry out </w:t>
      </w:r>
      <w:r w:rsidR="00D92FCC" w:rsidRPr="00266527">
        <w:rPr>
          <w:rFonts w:ascii="Arial" w:hAnsi="Arial" w:cs="Arial"/>
        </w:rPr>
        <w:t xml:space="preserve">such other duties as </w:t>
      </w:r>
      <w:r w:rsidR="001D3BCE" w:rsidRPr="00266527">
        <w:rPr>
          <w:rFonts w:ascii="Arial" w:hAnsi="Arial" w:cs="Arial"/>
        </w:rPr>
        <w:t xml:space="preserve">may be </w:t>
      </w:r>
      <w:r w:rsidR="00D92FCC" w:rsidRPr="00266527">
        <w:rPr>
          <w:rFonts w:ascii="Arial" w:hAnsi="Arial" w:cs="Arial"/>
        </w:rPr>
        <w:t xml:space="preserve">assigned by the President. </w:t>
      </w:r>
    </w:p>
    <w:p w14:paraId="2B16B072" w14:textId="77777777" w:rsidR="007D6AE4" w:rsidRPr="00266527" w:rsidRDefault="007D6AE4" w:rsidP="00BA2AFE">
      <w:pPr>
        <w:rPr>
          <w:rFonts w:ascii="Arial" w:hAnsi="Arial" w:cs="Arial"/>
        </w:rPr>
      </w:pPr>
    </w:p>
    <w:p w14:paraId="48A9D8F0" w14:textId="0045D43B" w:rsidR="00BA2AFE" w:rsidRDefault="00BA2AFE" w:rsidP="00DB7280">
      <w:pPr>
        <w:ind w:left="720"/>
        <w:rPr>
          <w:rFonts w:ascii="Arial" w:hAnsi="Arial" w:cs="Arial"/>
        </w:rPr>
      </w:pPr>
      <w:r>
        <w:rPr>
          <w:rFonts w:ascii="Arial" w:hAnsi="Arial" w:cs="Arial"/>
        </w:rPr>
        <w:t xml:space="preserve">3.  </w:t>
      </w:r>
      <w:r w:rsidR="007D6AE4" w:rsidRPr="00266527">
        <w:rPr>
          <w:rFonts w:ascii="Arial" w:hAnsi="Arial" w:cs="Arial"/>
        </w:rPr>
        <w:t>The Secretary shall take minutes of all meetings, copy and distribute copies of such minutes to the Board of Directors and committee chairs; follow established chapter procedures in communicating same to chapter members; and maintain the permanent files of same.</w:t>
      </w:r>
    </w:p>
    <w:p w14:paraId="36F44116" w14:textId="77777777" w:rsidR="00BA2AFE" w:rsidRDefault="00BA2AFE" w:rsidP="00BA2AFE">
      <w:pPr>
        <w:rPr>
          <w:rFonts w:ascii="Arial" w:hAnsi="Arial" w:cs="Arial"/>
        </w:rPr>
      </w:pPr>
    </w:p>
    <w:p w14:paraId="4B9D35F6" w14:textId="77777777" w:rsidR="007D6AE4" w:rsidRPr="00266527" w:rsidRDefault="00BA2AFE" w:rsidP="00BA2AFE">
      <w:pPr>
        <w:ind w:left="720"/>
        <w:rPr>
          <w:rFonts w:ascii="Arial" w:hAnsi="Arial" w:cs="Arial"/>
        </w:rPr>
      </w:pPr>
      <w:r>
        <w:rPr>
          <w:rFonts w:ascii="Arial" w:hAnsi="Arial" w:cs="Arial"/>
        </w:rPr>
        <w:t xml:space="preserve">4.  </w:t>
      </w:r>
      <w:r w:rsidR="007D6AE4" w:rsidRPr="00266527">
        <w:rPr>
          <w:rFonts w:ascii="Arial" w:hAnsi="Arial" w:cs="Arial"/>
        </w:rPr>
        <w:t xml:space="preserve">The Treasurer shall collect dues from chapter members and remit necessary payments to the MaCCRA Treasurer; send out renewal notices </w:t>
      </w:r>
      <w:r w:rsidR="00724490" w:rsidRPr="00266527">
        <w:rPr>
          <w:rFonts w:ascii="Arial" w:hAnsi="Arial" w:cs="Arial"/>
        </w:rPr>
        <w:t>annually</w:t>
      </w:r>
      <w:r w:rsidR="007D6AE4" w:rsidRPr="00266527">
        <w:rPr>
          <w:rFonts w:ascii="Arial" w:hAnsi="Arial" w:cs="Arial"/>
        </w:rPr>
        <w:t>; establish and maintain a chapter checking account</w:t>
      </w:r>
      <w:r w:rsidR="007D6AE4" w:rsidRPr="005F1584">
        <w:rPr>
          <w:rFonts w:ascii="Arial Rounded MT Bold" w:hAnsi="Arial Rounded MT Bold"/>
        </w:rPr>
        <w:t xml:space="preserve"> </w:t>
      </w:r>
      <w:r w:rsidR="007D6AE4" w:rsidRPr="00266527">
        <w:rPr>
          <w:rFonts w:ascii="Arial" w:hAnsi="Arial" w:cs="Arial"/>
        </w:rPr>
        <w:t>to be audited annually;</w:t>
      </w:r>
      <w:r w:rsidR="007D6AE4" w:rsidRPr="005F1584">
        <w:rPr>
          <w:rFonts w:ascii="Arial Rounded MT Bold" w:hAnsi="Arial Rounded MT Bold"/>
        </w:rPr>
        <w:t xml:space="preserve"> </w:t>
      </w:r>
      <w:r w:rsidR="007D6AE4" w:rsidRPr="00266527">
        <w:rPr>
          <w:rFonts w:ascii="Arial" w:hAnsi="Arial" w:cs="Arial"/>
        </w:rPr>
        <w:t>receive funds; expend from the account such monies or payments as are approved by the Board of Directors</w:t>
      </w:r>
      <w:r w:rsidR="00583A6E" w:rsidRPr="00266527">
        <w:rPr>
          <w:rFonts w:ascii="Arial" w:hAnsi="Arial" w:cs="Arial"/>
        </w:rPr>
        <w:t>, and make a report at each meeting</w:t>
      </w:r>
      <w:r w:rsidR="007D6AE4" w:rsidRPr="00266527">
        <w:rPr>
          <w:rFonts w:ascii="Arial" w:hAnsi="Arial" w:cs="Arial"/>
        </w:rPr>
        <w:t>.</w:t>
      </w:r>
    </w:p>
    <w:p w14:paraId="692BEB3E" w14:textId="77777777" w:rsidR="005F1584" w:rsidRPr="00266527" w:rsidRDefault="005F1584" w:rsidP="005F1584">
      <w:pPr>
        <w:ind w:left="720"/>
        <w:rPr>
          <w:rFonts w:ascii="Arial" w:hAnsi="Arial" w:cs="Arial"/>
        </w:rPr>
      </w:pPr>
    </w:p>
    <w:p w14:paraId="54EC914C" w14:textId="77777777" w:rsidR="007D6AE4" w:rsidRPr="00266527" w:rsidRDefault="00BA2AFE" w:rsidP="00BA2AFE">
      <w:pPr>
        <w:ind w:left="720"/>
        <w:rPr>
          <w:rFonts w:ascii="Arial" w:hAnsi="Arial" w:cs="Arial"/>
        </w:rPr>
      </w:pPr>
      <w:r>
        <w:rPr>
          <w:rFonts w:ascii="Arial" w:hAnsi="Arial" w:cs="Arial"/>
        </w:rPr>
        <w:t xml:space="preserve">5.  </w:t>
      </w:r>
      <w:r w:rsidR="007D6AE4" w:rsidRPr="00266527">
        <w:rPr>
          <w:rFonts w:ascii="Arial" w:hAnsi="Arial" w:cs="Arial"/>
        </w:rPr>
        <w:t>The Appointed Delegate shall serve as a Chapter Representative, when needed at periodic MaCCRA meeting</w:t>
      </w:r>
      <w:r w:rsidR="001D3BCE" w:rsidRPr="00266527">
        <w:rPr>
          <w:rFonts w:ascii="Arial" w:hAnsi="Arial" w:cs="Arial"/>
        </w:rPr>
        <w:t>s</w:t>
      </w:r>
      <w:r w:rsidR="007D6AE4" w:rsidRPr="00266527">
        <w:rPr>
          <w:rFonts w:ascii="Arial" w:hAnsi="Arial" w:cs="Arial"/>
        </w:rPr>
        <w:t xml:space="preserve">; assist in the conduct and reporting of opinion surveys; and </w:t>
      </w:r>
      <w:r w:rsidR="001D3BCE" w:rsidRPr="00266527">
        <w:rPr>
          <w:rFonts w:ascii="Arial" w:hAnsi="Arial" w:cs="Arial"/>
        </w:rPr>
        <w:t xml:space="preserve">carry out </w:t>
      </w:r>
      <w:r w:rsidR="007D6AE4" w:rsidRPr="00266527">
        <w:rPr>
          <w:rFonts w:ascii="Arial" w:hAnsi="Arial" w:cs="Arial"/>
        </w:rPr>
        <w:t>such other duties, as</w:t>
      </w:r>
      <w:r w:rsidR="007D6AE4" w:rsidRPr="005F1584">
        <w:rPr>
          <w:rFonts w:ascii="Arial Rounded MT Bold" w:hAnsi="Arial Rounded MT Bold"/>
        </w:rPr>
        <w:t xml:space="preserve"> </w:t>
      </w:r>
      <w:r w:rsidR="001D3BCE" w:rsidRPr="00266527">
        <w:rPr>
          <w:rFonts w:ascii="Arial" w:hAnsi="Arial" w:cs="Arial"/>
        </w:rPr>
        <w:t xml:space="preserve">may be </w:t>
      </w:r>
      <w:r w:rsidR="007D6AE4" w:rsidRPr="00266527">
        <w:rPr>
          <w:rFonts w:ascii="Arial" w:hAnsi="Arial" w:cs="Arial"/>
        </w:rPr>
        <w:t>assigned by the President.</w:t>
      </w:r>
    </w:p>
    <w:p w14:paraId="128F0068" w14:textId="77777777" w:rsidR="007D6AE4" w:rsidRDefault="007D6AE4" w:rsidP="007D6AE4">
      <w:pPr>
        <w:rPr>
          <w:rFonts w:ascii="Arial Rounded MT Bold" w:hAnsi="Arial Rounded MT Bold"/>
        </w:rPr>
      </w:pPr>
    </w:p>
    <w:p w14:paraId="130F498F" w14:textId="77777777" w:rsidR="007D6AE4" w:rsidRPr="005F1584" w:rsidRDefault="007D6AE4" w:rsidP="007D6AE4">
      <w:pPr>
        <w:rPr>
          <w:rFonts w:ascii="Arial Rounded MT Bold" w:hAnsi="Arial Rounded MT Bold"/>
        </w:rPr>
      </w:pPr>
    </w:p>
    <w:p w14:paraId="4C85BA21" w14:textId="77777777" w:rsidR="007D6AE4" w:rsidRPr="005F1584" w:rsidRDefault="007D6AE4" w:rsidP="007D6AE4">
      <w:pPr>
        <w:jc w:val="center"/>
        <w:rPr>
          <w:rFonts w:ascii="Arial Rounded MT Bold" w:hAnsi="Arial Rounded MT Bold"/>
          <w:u w:val="single"/>
        </w:rPr>
      </w:pPr>
      <w:r w:rsidRPr="005F1584">
        <w:rPr>
          <w:rFonts w:ascii="Arial Rounded MT Bold" w:hAnsi="Arial Rounded MT Bold"/>
          <w:u w:val="single"/>
        </w:rPr>
        <w:t>ARTICLE 7</w:t>
      </w:r>
      <w:r w:rsidR="008F2FF1" w:rsidRPr="005F1584">
        <w:rPr>
          <w:rFonts w:ascii="Arial Rounded MT Bold" w:hAnsi="Arial Rounded MT Bold"/>
          <w:u w:val="single"/>
        </w:rPr>
        <w:t xml:space="preserve"> - </w:t>
      </w:r>
      <w:r w:rsidRPr="005F1584">
        <w:rPr>
          <w:rFonts w:ascii="Arial Rounded MT Bold" w:hAnsi="Arial Rounded MT Bold"/>
          <w:u w:val="single"/>
        </w:rPr>
        <w:t>CHAPTER COMMITTEES</w:t>
      </w:r>
    </w:p>
    <w:p w14:paraId="41427342" w14:textId="77777777" w:rsidR="007D6AE4" w:rsidRPr="005F1584" w:rsidRDefault="007D6AE4" w:rsidP="007D6AE4">
      <w:pPr>
        <w:jc w:val="center"/>
        <w:rPr>
          <w:rFonts w:ascii="Arial Rounded MT Bold" w:hAnsi="Arial Rounded MT Bold"/>
        </w:rPr>
      </w:pPr>
    </w:p>
    <w:p w14:paraId="2D4C7AB4" w14:textId="77777777" w:rsidR="007D6AE4" w:rsidRPr="00266527" w:rsidRDefault="00B2156D" w:rsidP="00BA2AFE">
      <w:pPr>
        <w:ind w:left="720"/>
        <w:rPr>
          <w:rFonts w:ascii="Arial" w:hAnsi="Arial" w:cs="Arial"/>
        </w:rPr>
      </w:pPr>
      <w:r>
        <w:rPr>
          <w:rFonts w:ascii="Arial" w:hAnsi="Arial" w:cs="Arial"/>
        </w:rPr>
        <w:t xml:space="preserve">1.  </w:t>
      </w:r>
      <w:r w:rsidR="00005900" w:rsidRPr="00266527">
        <w:rPr>
          <w:rFonts w:ascii="Arial" w:hAnsi="Arial" w:cs="Arial"/>
        </w:rPr>
        <w:t xml:space="preserve">The </w:t>
      </w:r>
      <w:r w:rsidR="007D6AE4" w:rsidRPr="00266527">
        <w:rPr>
          <w:rFonts w:ascii="Arial" w:hAnsi="Arial" w:cs="Arial"/>
        </w:rPr>
        <w:t xml:space="preserve">President, with the approval of the Board, shall appoint the following Standing Committees: Legislative and Membership; and such other </w:t>
      </w:r>
      <w:r w:rsidR="00B31A4D" w:rsidRPr="00266527">
        <w:rPr>
          <w:rFonts w:ascii="Arial" w:hAnsi="Arial" w:cs="Arial"/>
        </w:rPr>
        <w:t>Standing and</w:t>
      </w:r>
      <w:r w:rsidR="00B31A4D" w:rsidRPr="00266527">
        <w:rPr>
          <w:rFonts w:ascii="Arial" w:hAnsi="Arial" w:cs="Arial"/>
          <w:color w:val="008000"/>
        </w:rPr>
        <w:t xml:space="preserve"> </w:t>
      </w:r>
      <w:r w:rsidR="007D6AE4" w:rsidRPr="00266527">
        <w:rPr>
          <w:rFonts w:ascii="Arial" w:hAnsi="Arial" w:cs="Arial"/>
        </w:rPr>
        <w:t>Ad-Hoc Committees needed to address Chapter or MaCCRA issues.</w:t>
      </w:r>
    </w:p>
    <w:p w14:paraId="6A0C090E" w14:textId="77777777" w:rsidR="005F1584" w:rsidRPr="00266527" w:rsidRDefault="005F1584" w:rsidP="00BA2AFE">
      <w:pPr>
        <w:ind w:left="1440"/>
        <w:rPr>
          <w:rFonts w:ascii="Arial" w:hAnsi="Arial" w:cs="Arial"/>
        </w:rPr>
      </w:pPr>
    </w:p>
    <w:p w14:paraId="0773D050" w14:textId="11EB87B9" w:rsidR="00005900" w:rsidRPr="00DB7280" w:rsidRDefault="00C86376" w:rsidP="00DB7280">
      <w:pPr>
        <w:ind w:left="720"/>
        <w:rPr>
          <w:rFonts w:ascii="Arial" w:hAnsi="Arial" w:cs="Arial"/>
        </w:rPr>
      </w:pPr>
      <w:r>
        <w:rPr>
          <w:rFonts w:ascii="Arial" w:hAnsi="Arial" w:cs="Arial"/>
        </w:rPr>
        <w:t xml:space="preserve">2.  </w:t>
      </w:r>
      <w:r w:rsidR="007D6AE4" w:rsidRPr="00266527">
        <w:rPr>
          <w:rFonts w:ascii="Arial" w:hAnsi="Arial" w:cs="Arial"/>
        </w:rPr>
        <w:t>All proposed actions and activities of the subject committees</w:t>
      </w:r>
      <w:r w:rsidR="00005900" w:rsidRPr="00266527">
        <w:rPr>
          <w:rFonts w:ascii="Arial" w:hAnsi="Arial" w:cs="Arial"/>
        </w:rPr>
        <w:t xml:space="preserve"> shall be   </w:t>
      </w:r>
      <w:r w:rsidR="00700D31" w:rsidRPr="00266527">
        <w:rPr>
          <w:rFonts w:ascii="Arial" w:hAnsi="Arial" w:cs="Arial"/>
        </w:rPr>
        <w:t xml:space="preserve">      </w:t>
      </w:r>
      <w:r w:rsidR="005F1584" w:rsidRPr="00266527">
        <w:rPr>
          <w:rFonts w:ascii="Arial" w:hAnsi="Arial" w:cs="Arial"/>
        </w:rPr>
        <w:t xml:space="preserve"> </w:t>
      </w:r>
      <w:r w:rsidR="00897DBE">
        <w:rPr>
          <w:rFonts w:ascii="Arial" w:hAnsi="Arial" w:cs="Arial"/>
        </w:rPr>
        <w:t xml:space="preserve"> </w:t>
      </w:r>
      <w:r w:rsidR="00005900" w:rsidRPr="00266527">
        <w:rPr>
          <w:rFonts w:ascii="Arial" w:hAnsi="Arial" w:cs="Arial"/>
        </w:rPr>
        <w:t>submitted to the Board of Directors for approval before proceeding on same.</w:t>
      </w:r>
    </w:p>
    <w:p w14:paraId="010B4197" w14:textId="77777777" w:rsidR="00266527" w:rsidRPr="005F1584" w:rsidRDefault="00266527" w:rsidP="00005900">
      <w:pPr>
        <w:ind w:left="720"/>
        <w:rPr>
          <w:rFonts w:ascii="Arial Rounded MT Bold" w:hAnsi="Arial Rounded MT Bold"/>
        </w:rPr>
      </w:pPr>
    </w:p>
    <w:p w14:paraId="27DFFDFF" w14:textId="77777777" w:rsidR="00005900" w:rsidRPr="005F1584" w:rsidRDefault="00005900" w:rsidP="00005900">
      <w:pPr>
        <w:ind w:left="720"/>
        <w:jc w:val="center"/>
        <w:rPr>
          <w:rFonts w:ascii="Arial Rounded MT Bold" w:hAnsi="Arial Rounded MT Bold"/>
          <w:u w:val="single"/>
        </w:rPr>
      </w:pPr>
      <w:r w:rsidRPr="005F1584">
        <w:rPr>
          <w:rFonts w:ascii="Arial Rounded MT Bold" w:hAnsi="Arial Rounded MT Bold"/>
          <w:u w:val="single"/>
        </w:rPr>
        <w:t>ARTICLE 8 – CHAPTER RESIDENT PARTICIPATION</w:t>
      </w:r>
    </w:p>
    <w:p w14:paraId="571FE5B2" w14:textId="77777777" w:rsidR="00005900" w:rsidRPr="005F1584" w:rsidRDefault="00005900" w:rsidP="00005900">
      <w:pPr>
        <w:ind w:left="720"/>
        <w:jc w:val="center"/>
        <w:rPr>
          <w:rFonts w:ascii="Arial Rounded MT Bold" w:hAnsi="Arial Rounded MT Bold"/>
        </w:rPr>
      </w:pPr>
    </w:p>
    <w:p w14:paraId="7DBBBCA2" w14:textId="77777777" w:rsidR="00005900" w:rsidRPr="00266527" w:rsidRDefault="00005900" w:rsidP="00B40AF2">
      <w:pPr>
        <w:rPr>
          <w:rFonts w:ascii="Arial" w:hAnsi="Arial" w:cs="Arial"/>
        </w:rPr>
      </w:pPr>
      <w:r w:rsidRPr="00266527">
        <w:rPr>
          <w:rFonts w:ascii="Arial" w:hAnsi="Arial" w:cs="Arial"/>
        </w:rPr>
        <w:t>The success of a MaCCRA chapter in a retirement community depends on the interest and</w:t>
      </w:r>
      <w:r w:rsidR="00B40AF2" w:rsidRPr="00266527">
        <w:rPr>
          <w:rFonts w:ascii="Arial" w:hAnsi="Arial" w:cs="Arial"/>
        </w:rPr>
        <w:t xml:space="preserve"> involvement of its chapter members in the affairs of the</w:t>
      </w:r>
      <w:r w:rsidR="004678CF" w:rsidRPr="00266527">
        <w:rPr>
          <w:rFonts w:ascii="Arial" w:hAnsi="Arial" w:cs="Arial"/>
        </w:rPr>
        <w:t>ir</w:t>
      </w:r>
      <w:r w:rsidR="00B40AF2" w:rsidRPr="00266527">
        <w:rPr>
          <w:rFonts w:ascii="Arial" w:hAnsi="Arial" w:cs="Arial"/>
        </w:rPr>
        <w:t xml:space="preserve"> community and keeping alert to new issues or matters that may need to be addressed directly or legislatively.  Therefore, all residents are encouraged to bring to the attention of the Board of Directors any and all matters they feel may need </w:t>
      </w:r>
      <w:r w:rsidR="00FF12A6" w:rsidRPr="00266527">
        <w:rPr>
          <w:rFonts w:ascii="Arial" w:hAnsi="Arial" w:cs="Arial"/>
        </w:rPr>
        <w:t xml:space="preserve">either </w:t>
      </w:r>
      <w:r w:rsidR="00B40AF2" w:rsidRPr="00266527">
        <w:rPr>
          <w:rFonts w:ascii="Arial" w:hAnsi="Arial" w:cs="Arial"/>
        </w:rPr>
        <w:t>attention by the chapter or referral to the state office of MaCCRA.</w:t>
      </w:r>
    </w:p>
    <w:p w14:paraId="14C6C3BD" w14:textId="77777777" w:rsidR="00B40AF2" w:rsidRPr="005F1584" w:rsidRDefault="00B40AF2" w:rsidP="00B40AF2">
      <w:pPr>
        <w:rPr>
          <w:rFonts w:ascii="Arial Rounded MT Bold" w:hAnsi="Arial Rounded MT Bold"/>
        </w:rPr>
      </w:pPr>
    </w:p>
    <w:p w14:paraId="284FDA11" w14:textId="77777777" w:rsidR="00B40AF2" w:rsidRPr="005F1584" w:rsidRDefault="00B40AF2" w:rsidP="00B40AF2">
      <w:pPr>
        <w:jc w:val="center"/>
        <w:rPr>
          <w:rFonts w:ascii="Arial Rounded MT Bold" w:hAnsi="Arial Rounded MT Bold"/>
          <w:u w:val="single"/>
        </w:rPr>
      </w:pPr>
      <w:r w:rsidRPr="005F1584">
        <w:rPr>
          <w:rFonts w:ascii="Arial Rounded MT Bold" w:hAnsi="Arial Rounded MT Bold"/>
          <w:u w:val="single"/>
        </w:rPr>
        <w:t>ARTICLE 9 – MEETINGS</w:t>
      </w:r>
    </w:p>
    <w:p w14:paraId="1A6D7EB1" w14:textId="77777777" w:rsidR="00B40AF2" w:rsidRPr="005F1584" w:rsidRDefault="00B40AF2" w:rsidP="00B40AF2">
      <w:pPr>
        <w:jc w:val="center"/>
        <w:rPr>
          <w:rFonts w:ascii="Arial Rounded MT Bold" w:hAnsi="Arial Rounded MT Bold"/>
        </w:rPr>
      </w:pPr>
    </w:p>
    <w:p w14:paraId="75A20ED6" w14:textId="77777777" w:rsidR="00B40AF2" w:rsidRPr="00266527" w:rsidRDefault="00BA2AFE" w:rsidP="00BA2AFE">
      <w:pPr>
        <w:ind w:left="720"/>
        <w:rPr>
          <w:rFonts w:ascii="Arial" w:hAnsi="Arial" w:cs="Arial"/>
        </w:rPr>
      </w:pPr>
      <w:r>
        <w:rPr>
          <w:rFonts w:ascii="Arial" w:hAnsi="Arial" w:cs="Arial"/>
        </w:rPr>
        <w:t xml:space="preserve">1.  </w:t>
      </w:r>
      <w:r w:rsidR="00B40AF2" w:rsidRPr="00266527">
        <w:rPr>
          <w:rFonts w:ascii="Arial" w:hAnsi="Arial" w:cs="Arial"/>
        </w:rPr>
        <w:t>At least two meetings</w:t>
      </w:r>
      <w:r w:rsidR="00583A6E" w:rsidRPr="00266527">
        <w:rPr>
          <w:rFonts w:ascii="Arial" w:hAnsi="Arial" w:cs="Arial"/>
        </w:rPr>
        <w:t xml:space="preserve"> of the membership </w:t>
      </w:r>
      <w:r w:rsidR="00B40AF2" w:rsidRPr="00266527">
        <w:rPr>
          <w:rFonts w:ascii="Arial" w:hAnsi="Arial" w:cs="Arial"/>
        </w:rPr>
        <w:t xml:space="preserve">shall be </w:t>
      </w:r>
      <w:r w:rsidR="00583A6E" w:rsidRPr="00266527">
        <w:rPr>
          <w:rFonts w:ascii="Arial" w:hAnsi="Arial" w:cs="Arial"/>
        </w:rPr>
        <w:t>held each year</w:t>
      </w:r>
      <w:r w:rsidR="00B40AF2" w:rsidRPr="00266527">
        <w:rPr>
          <w:rFonts w:ascii="Arial" w:hAnsi="Arial" w:cs="Arial"/>
        </w:rPr>
        <w:t>.  The first meeting shall be held in October to hear the concerns and recommendations of Chapter members for action in the community or legislatively</w:t>
      </w:r>
      <w:r w:rsidR="00A45641" w:rsidRPr="00266527">
        <w:rPr>
          <w:rFonts w:ascii="Arial" w:hAnsi="Arial" w:cs="Arial"/>
        </w:rPr>
        <w:t>, and to elect officers for the coming year</w:t>
      </w:r>
      <w:r w:rsidR="00B40AF2" w:rsidRPr="00266527">
        <w:rPr>
          <w:rFonts w:ascii="Arial" w:hAnsi="Arial" w:cs="Arial"/>
        </w:rPr>
        <w:t>; the second meeting shall be held in April to summarize and report on legislative matters or MaCCRA actions taken or still pending.</w:t>
      </w:r>
    </w:p>
    <w:p w14:paraId="65200CF8" w14:textId="77777777" w:rsidR="00B40AF2" w:rsidRPr="00266527" w:rsidRDefault="00B40AF2" w:rsidP="00B40AF2">
      <w:pPr>
        <w:rPr>
          <w:rFonts w:ascii="Arial" w:hAnsi="Arial" w:cs="Arial"/>
        </w:rPr>
      </w:pPr>
    </w:p>
    <w:p w14:paraId="199E6F39" w14:textId="77777777" w:rsidR="00B40AF2" w:rsidRPr="00266527" w:rsidRDefault="00BA2AFE" w:rsidP="00BA2AFE">
      <w:pPr>
        <w:ind w:left="720"/>
        <w:rPr>
          <w:rFonts w:ascii="Arial" w:hAnsi="Arial" w:cs="Arial"/>
        </w:rPr>
      </w:pPr>
      <w:r>
        <w:rPr>
          <w:rFonts w:ascii="Arial" w:hAnsi="Arial" w:cs="Arial"/>
        </w:rPr>
        <w:t xml:space="preserve">2.  </w:t>
      </w:r>
      <w:r w:rsidR="00B40AF2" w:rsidRPr="00266527">
        <w:rPr>
          <w:rFonts w:ascii="Arial" w:hAnsi="Arial" w:cs="Arial"/>
        </w:rPr>
        <w:t xml:space="preserve">Fifteen percent of the members </w:t>
      </w:r>
      <w:r w:rsidR="00B31A4D" w:rsidRPr="00266527">
        <w:rPr>
          <w:rFonts w:ascii="Arial" w:hAnsi="Arial" w:cs="Arial"/>
        </w:rPr>
        <w:t xml:space="preserve">shall </w:t>
      </w:r>
      <w:r w:rsidR="00B40AF2" w:rsidRPr="00266527">
        <w:rPr>
          <w:rFonts w:ascii="Arial" w:hAnsi="Arial" w:cs="Arial"/>
        </w:rPr>
        <w:t>constitute a quorum.</w:t>
      </w:r>
    </w:p>
    <w:p w14:paraId="6E1D8B1C" w14:textId="77777777" w:rsidR="00B40AF2" w:rsidRPr="00266527" w:rsidRDefault="00B40AF2" w:rsidP="00B40AF2">
      <w:pPr>
        <w:rPr>
          <w:rFonts w:ascii="Arial" w:hAnsi="Arial" w:cs="Arial"/>
        </w:rPr>
      </w:pPr>
    </w:p>
    <w:p w14:paraId="7E6EB438" w14:textId="77777777" w:rsidR="00B40AF2" w:rsidRPr="00266527" w:rsidRDefault="00BA2AFE" w:rsidP="00BA2AFE">
      <w:pPr>
        <w:ind w:left="720"/>
        <w:rPr>
          <w:rFonts w:ascii="Arial" w:hAnsi="Arial" w:cs="Arial"/>
        </w:rPr>
      </w:pPr>
      <w:r>
        <w:rPr>
          <w:rFonts w:ascii="Arial" w:hAnsi="Arial" w:cs="Arial"/>
        </w:rPr>
        <w:t xml:space="preserve">3.  </w:t>
      </w:r>
      <w:r w:rsidR="00B40AF2" w:rsidRPr="00266527">
        <w:rPr>
          <w:rFonts w:ascii="Arial" w:hAnsi="Arial" w:cs="Arial"/>
        </w:rPr>
        <w:t>Any member in good standing may vote at chapter meetings</w:t>
      </w:r>
      <w:r w:rsidR="00206A72" w:rsidRPr="00266527">
        <w:rPr>
          <w:rFonts w:ascii="Arial" w:hAnsi="Arial" w:cs="Arial"/>
        </w:rPr>
        <w:t>.</w:t>
      </w:r>
    </w:p>
    <w:p w14:paraId="7804BCB4" w14:textId="77777777" w:rsidR="00206A72" w:rsidRDefault="00206A72" w:rsidP="00266527">
      <w:pPr>
        <w:ind w:left="720"/>
        <w:rPr>
          <w:rFonts w:ascii="Arial Rounded MT Bold" w:hAnsi="Arial Rounded MT Bold"/>
        </w:rPr>
      </w:pPr>
    </w:p>
    <w:p w14:paraId="66A6E404" w14:textId="77777777" w:rsidR="00266527" w:rsidRPr="005F1584" w:rsidRDefault="00266527" w:rsidP="00266527">
      <w:pPr>
        <w:ind w:left="720"/>
        <w:rPr>
          <w:rFonts w:ascii="Arial Rounded MT Bold" w:hAnsi="Arial Rounded MT Bold"/>
        </w:rPr>
      </w:pPr>
    </w:p>
    <w:p w14:paraId="2B86500F" w14:textId="77777777" w:rsidR="00206A72" w:rsidRPr="005F1584" w:rsidRDefault="00206A72" w:rsidP="00206A72">
      <w:pPr>
        <w:jc w:val="center"/>
        <w:rPr>
          <w:rFonts w:ascii="Arial Rounded MT Bold" w:hAnsi="Arial Rounded MT Bold"/>
          <w:u w:val="single"/>
        </w:rPr>
      </w:pPr>
      <w:r w:rsidRPr="005F1584">
        <w:rPr>
          <w:rFonts w:ascii="Arial Rounded MT Bold" w:hAnsi="Arial Rounded MT Bold"/>
          <w:u w:val="single"/>
        </w:rPr>
        <w:t>ARTICLE 10 – NOMINATIONS AND ELECTIONS</w:t>
      </w:r>
    </w:p>
    <w:p w14:paraId="5ABA2AC9" w14:textId="77777777" w:rsidR="00206A72" w:rsidRPr="005F1584" w:rsidRDefault="00206A72" w:rsidP="00206A72">
      <w:pPr>
        <w:jc w:val="center"/>
        <w:rPr>
          <w:rFonts w:ascii="Arial Rounded MT Bold" w:hAnsi="Arial Rounded MT Bold"/>
        </w:rPr>
      </w:pPr>
    </w:p>
    <w:p w14:paraId="33084AF8" w14:textId="77777777" w:rsidR="00206A72" w:rsidRPr="00266527" w:rsidRDefault="00724490" w:rsidP="005F1584">
      <w:pPr>
        <w:ind w:left="720"/>
        <w:rPr>
          <w:rFonts w:ascii="Arial" w:hAnsi="Arial" w:cs="Arial"/>
        </w:rPr>
      </w:pPr>
      <w:r w:rsidRPr="00266527">
        <w:rPr>
          <w:rFonts w:ascii="Arial" w:hAnsi="Arial" w:cs="Arial"/>
        </w:rPr>
        <w:t xml:space="preserve">1.  </w:t>
      </w:r>
      <w:r w:rsidR="00206A72" w:rsidRPr="00266527">
        <w:rPr>
          <w:rFonts w:ascii="Arial" w:hAnsi="Arial" w:cs="Arial"/>
        </w:rPr>
        <w:t>A Nominating Committee of three members</w:t>
      </w:r>
      <w:r w:rsidR="00B31A4D" w:rsidRPr="00266527">
        <w:rPr>
          <w:rFonts w:ascii="Arial" w:hAnsi="Arial" w:cs="Arial"/>
        </w:rPr>
        <w:t xml:space="preserve">, consisting of the Vice-President as Chair, and two other </w:t>
      </w:r>
      <w:r w:rsidR="00FF12A6" w:rsidRPr="00266527">
        <w:rPr>
          <w:rFonts w:ascii="Arial" w:hAnsi="Arial" w:cs="Arial"/>
        </w:rPr>
        <w:t>members recommended</w:t>
      </w:r>
      <w:r w:rsidR="00206A72" w:rsidRPr="00266527">
        <w:rPr>
          <w:rFonts w:ascii="Arial" w:hAnsi="Arial" w:cs="Arial"/>
        </w:rPr>
        <w:t xml:space="preserve"> by the Vice-President and approved by the President</w:t>
      </w:r>
      <w:r w:rsidR="00FF12A6" w:rsidRPr="00266527">
        <w:rPr>
          <w:rFonts w:ascii="Arial" w:hAnsi="Arial" w:cs="Arial"/>
        </w:rPr>
        <w:t>,</w:t>
      </w:r>
      <w:r w:rsidR="00206A72" w:rsidRPr="00266527">
        <w:rPr>
          <w:rFonts w:ascii="Arial" w:hAnsi="Arial" w:cs="Arial"/>
        </w:rPr>
        <w:t xml:space="preserve"> </w:t>
      </w:r>
      <w:r w:rsidR="004678CF" w:rsidRPr="00266527">
        <w:rPr>
          <w:rFonts w:ascii="Arial" w:hAnsi="Arial" w:cs="Arial"/>
        </w:rPr>
        <w:t>will</w:t>
      </w:r>
      <w:r w:rsidR="00206A72" w:rsidRPr="00266527">
        <w:rPr>
          <w:rFonts w:ascii="Arial" w:hAnsi="Arial" w:cs="Arial"/>
        </w:rPr>
        <w:t xml:space="preserve"> be appointed on or before </w:t>
      </w:r>
      <w:r w:rsidR="00B31A4D" w:rsidRPr="00266527">
        <w:rPr>
          <w:rFonts w:ascii="Arial" w:hAnsi="Arial" w:cs="Arial"/>
        </w:rPr>
        <w:t xml:space="preserve">September </w:t>
      </w:r>
      <w:r w:rsidR="00206A72" w:rsidRPr="00266527">
        <w:rPr>
          <w:rFonts w:ascii="Arial" w:hAnsi="Arial" w:cs="Arial"/>
        </w:rPr>
        <w:t>1</w:t>
      </w:r>
      <w:r w:rsidR="00206A72" w:rsidRPr="00266527">
        <w:rPr>
          <w:rFonts w:ascii="Arial" w:hAnsi="Arial" w:cs="Arial"/>
          <w:vertAlign w:val="superscript"/>
        </w:rPr>
        <w:t>st</w:t>
      </w:r>
      <w:r w:rsidR="00206A72" w:rsidRPr="00266527">
        <w:rPr>
          <w:rFonts w:ascii="Arial" w:hAnsi="Arial" w:cs="Arial"/>
        </w:rPr>
        <w:t>.</w:t>
      </w:r>
    </w:p>
    <w:p w14:paraId="6030DFC9" w14:textId="77777777" w:rsidR="00206A72" w:rsidRPr="00266527" w:rsidRDefault="00206A72" w:rsidP="00206A72">
      <w:pPr>
        <w:rPr>
          <w:rFonts w:ascii="Arial" w:hAnsi="Arial" w:cs="Arial"/>
        </w:rPr>
      </w:pPr>
    </w:p>
    <w:p w14:paraId="4E061E1A" w14:textId="77777777" w:rsidR="00206A72" w:rsidRPr="00266527" w:rsidRDefault="00724490" w:rsidP="005F1584">
      <w:pPr>
        <w:ind w:left="720"/>
        <w:rPr>
          <w:rFonts w:ascii="Arial" w:hAnsi="Arial" w:cs="Arial"/>
        </w:rPr>
      </w:pPr>
      <w:r w:rsidRPr="00266527">
        <w:rPr>
          <w:rFonts w:ascii="Arial" w:hAnsi="Arial" w:cs="Arial"/>
        </w:rPr>
        <w:t xml:space="preserve">2.  </w:t>
      </w:r>
      <w:r w:rsidR="00206A72" w:rsidRPr="00266527">
        <w:rPr>
          <w:rFonts w:ascii="Arial" w:hAnsi="Arial" w:cs="Arial"/>
        </w:rPr>
        <w:t xml:space="preserve">The Nominating Committee shall, on or before </w:t>
      </w:r>
      <w:r w:rsidR="00B31A4D" w:rsidRPr="00266527">
        <w:rPr>
          <w:rFonts w:ascii="Arial" w:hAnsi="Arial" w:cs="Arial"/>
        </w:rPr>
        <w:t>September</w:t>
      </w:r>
      <w:r w:rsidR="00206A72" w:rsidRPr="00266527">
        <w:rPr>
          <w:rFonts w:ascii="Arial" w:hAnsi="Arial" w:cs="Arial"/>
        </w:rPr>
        <w:t xml:space="preserve"> 15, report to the President a slate of </w:t>
      </w:r>
      <w:r w:rsidR="00B31A4D" w:rsidRPr="00266527">
        <w:rPr>
          <w:rFonts w:ascii="Arial" w:hAnsi="Arial" w:cs="Arial"/>
        </w:rPr>
        <w:t xml:space="preserve">at least </w:t>
      </w:r>
      <w:r w:rsidR="00206A72" w:rsidRPr="00266527">
        <w:rPr>
          <w:rFonts w:ascii="Arial" w:hAnsi="Arial" w:cs="Arial"/>
        </w:rPr>
        <w:t xml:space="preserve">one candidate for each office to be filled.  This slate shall be distributed to the Chapter membership with the option that members may submit recommended nominees for open positions before </w:t>
      </w:r>
      <w:r w:rsidR="00B31A4D" w:rsidRPr="00266527">
        <w:rPr>
          <w:rFonts w:ascii="Arial" w:hAnsi="Arial" w:cs="Arial"/>
        </w:rPr>
        <w:t>September</w:t>
      </w:r>
      <w:r w:rsidR="00206A72" w:rsidRPr="00266527">
        <w:rPr>
          <w:rFonts w:ascii="Arial" w:hAnsi="Arial" w:cs="Arial"/>
        </w:rPr>
        <w:t xml:space="preserve"> </w:t>
      </w:r>
      <w:r w:rsidR="004678CF" w:rsidRPr="00266527">
        <w:rPr>
          <w:rFonts w:ascii="Arial" w:hAnsi="Arial" w:cs="Arial"/>
        </w:rPr>
        <w:t>30</w:t>
      </w:r>
      <w:r w:rsidR="00206A72" w:rsidRPr="00266527">
        <w:rPr>
          <w:rFonts w:ascii="Arial" w:hAnsi="Arial" w:cs="Arial"/>
        </w:rPr>
        <w:t>, with the agreed acceptance of the recommended candidate.</w:t>
      </w:r>
    </w:p>
    <w:p w14:paraId="5BBD9D7E" w14:textId="77777777" w:rsidR="00206A72" w:rsidRPr="005F1584" w:rsidRDefault="00206A72" w:rsidP="00206A72">
      <w:pPr>
        <w:rPr>
          <w:rFonts w:ascii="Arial Rounded MT Bold" w:hAnsi="Arial Rounded MT Bold"/>
        </w:rPr>
      </w:pPr>
    </w:p>
    <w:p w14:paraId="144FC0A5" w14:textId="77777777" w:rsidR="00206A72" w:rsidRPr="00266527" w:rsidRDefault="00724490" w:rsidP="005F1584">
      <w:pPr>
        <w:ind w:left="720"/>
        <w:rPr>
          <w:rFonts w:ascii="Arial" w:hAnsi="Arial" w:cs="Arial"/>
        </w:rPr>
      </w:pPr>
      <w:r w:rsidRPr="00266527">
        <w:rPr>
          <w:rFonts w:ascii="Arial" w:hAnsi="Arial" w:cs="Arial"/>
        </w:rPr>
        <w:lastRenderedPageBreak/>
        <w:t xml:space="preserve">3.  </w:t>
      </w:r>
      <w:r w:rsidR="00206A72" w:rsidRPr="00266527">
        <w:rPr>
          <w:rFonts w:ascii="Arial" w:hAnsi="Arial" w:cs="Arial"/>
        </w:rPr>
        <w:t xml:space="preserve">The final slate of </w:t>
      </w:r>
      <w:r w:rsidR="00B31A4D" w:rsidRPr="00266527">
        <w:rPr>
          <w:rFonts w:ascii="Arial" w:hAnsi="Arial" w:cs="Arial"/>
        </w:rPr>
        <w:t xml:space="preserve">nominees </w:t>
      </w:r>
      <w:r w:rsidR="00206A72" w:rsidRPr="00266527">
        <w:rPr>
          <w:rFonts w:ascii="Arial" w:hAnsi="Arial" w:cs="Arial"/>
        </w:rPr>
        <w:t xml:space="preserve">shall be distributed to all Chapter members at least two weeks before the </w:t>
      </w:r>
      <w:r w:rsidR="00560F59" w:rsidRPr="00266527">
        <w:rPr>
          <w:rFonts w:ascii="Arial" w:hAnsi="Arial" w:cs="Arial"/>
        </w:rPr>
        <w:t>October</w:t>
      </w:r>
      <w:r w:rsidR="00206A72" w:rsidRPr="00266527">
        <w:rPr>
          <w:rFonts w:ascii="Arial" w:hAnsi="Arial" w:cs="Arial"/>
        </w:rPr>
        <w:t xml:space="preserve"> meeting.  </w:t>
      </w:r>
    </w:p>
    <w:p w14:paraId="529E338F" w14:textId="77777777" w:rsidR="00206A72" w:rsidRPr="00266527" w:rsidRDefault="00206A72" w:rsidP="00206A72">
      <w:pPr>
        <w:rPr>
          <w:rFonts w:ascii="Arial" w:hAnsi="Arial" w:cs="Arial"/>
        </w:rPr>
      </w:pPr>
    </w:p>
    <w:p w14:paraId="1A2CE8F1" w14:textId="77777777" w:rsidR="00206A72" w:rsidRPr="00266527" w:rsidRDefault="00724490" w:rsidP="005F1584">
      <w:pPr>
        <w:ind w:left="720"/>
        <w:rPr>
          <w:rFonts w:ascii="Arial" w:hAnsi="Arial" w:cs="Arial"/>
        </w:rPr>
      </w:pPr>
      <w:r w:rsidRPr="00266527">
        <w:rPr>
          <w:rFonts w:ascii="Arial" w:hAnsi="Arial" w:cs="Arial"/>
        </w:rPr>
        <w:t xml:space="preserve">4.  </w:t>
      </w:r>
      <w:r w:rsidR="00206A72" w:rsidRPr="00266527">
        <w:rPr>
          <w:rFonts w:ascii="Arial" w:hAnsi="Arial" w:cs="Arial"/>
        </w:rPr>
        <w:t xml:space="preserve">At the </w:t>
      </w:r>
      <w:r w:rsidR="00CD4378" w:rsidRPr="00266527">
        <w:rPr>
          <w:rFonts w:ascii="Arial" w:hAnsi="Arial" w:cs="Arial"/>
        </w:rPr>
        <w:t xml:space="preserve">October </w:t>
      </w:r>
      <w:r w:rsidR="00206A72" w:rsidRPr="00266527">
        <w:rPr>
          <w:rFonts w:ascii="Arial" w:hAnsi="Arial" w:cs="Arial"/>
        </w:rPr>
        <w:t>meeting, the Vice-President shall</w:t>
      </w:r>
      <w:r w:rsidR="00B31A4D" w:rsidRPr="00266527">
        <w:rPr>
          <w:rFonts w:ascii="Arial" w:hAnsi="Arial" w:cs="Arial"/>
        </w:rPr>
        <w:t xml:space="preserve"> conduct the balloting and announce the results.</w:t>
      </w:r>
      <w:r w:rsidR="009E06F0" w:rsidRPr="00266527">
        <w:rPr>
          <w:rFonts w:ascii="Arial" w:hAnsi="Arial" w:cs="Arial"/>
        </w:rPr>
        <w:t xml:space="preserve">  Contested elections shall be by paper ballot, scrutinized by at least two persons.</w:t>
      </w:r>
    </w:p>
    <w:p w14:paraId="47F11FEB" w14:textId="77777777" w:rsidR="009268E3" w:rsidRPr="00266527" w:rsidRDefault="009268E3" w:rsidP="009268E3">
      <w:pPr>
        <w:rPr>
          <w:rFonts w:ascii="Arial" w:hAnsi="Arial" w:cs="Arial"/>
        </w:rPr>
      </w:pPr>
    </w:p>
    <w:p w14:paraId="42226C50" w14:textId="13C275BB" w:rsidR="00266527" w:rsidRPr="00DB7280" w:rsidRDefault="00A45641" w:rsidP="00DB7280">
      <w:pPr>
        <w:ind w:left="720"/>
        <w:rPr>
          <w:rFonts w:ascii="Arial" w:hAnsi="Arial" w:cs="Arial"/>
        </w:rPr>
      </w:pPr>
      <w:r w:rsidRPr="00266527">
        <w:rPr>
          <w:rFonts w:ascii="Arial" w:hAnsi="Arial" w:cs="Arial"/>
        </w:rPr>
        <w:t>5. The term of office of elected officers shall be from November 1st through October 31st.</w:t>
      </w:r>
    </w:p>
    <w:p w14:paraId="3DA20364" w14:textId="77777777" w:rsidR="00A45641" w:rsidRPr="005F1584" w:rsidRDefault="00A45641" w:rsidP="009268E3">
      <w:pPr>
        <w:rPr>
          <w:rFonts w:ascii="Arial Rounded MT Bold" w:hAnsi="Arial Rounded MT Bold"/>
        </w:rPr>
      </w:pPr>
    </w:p>
    <w:p w14:paraId="0B68F45D" w14:textId="77777777" w:rsidR="009268E3" w:rsidRPr="005F1584" w:rsidRDefault="009268E3" w:rsidP="009268E3">
      <w:pPr>
        <w:jc w:val="center"/>
        <w:rPr>
          <w:rFonts w:ascii="Arial Rounded MT Bold" w:hAnsi="Arial Rounded MT Bold"/>
          <w:u w:val="single"/>
        </w:rPr>
      </w:pPr>
      <w:r w:rsidRPr="005F1584">
        <w:rPr>
          <w:rFonts w:ascii="Arial Rounded MT Bold" w:hAnsi="Arial Rounded MT Bold"/>
          <w:u w:val="single"/>
        </w:rPr>
        <w:t>ARTICLE 11 – BY-LAW AMENDMENTS</w:t>
      </w:r>
    </w:p>
    <w:p w14:paraId="54734FE0" w14:textId="77777777" w:rsidR="009268E3" w:rsidRPr="005F1584" w:rsidRDefault="009268E3" w:rsidP="009268E3">
      <w:pPr>
        <w:jc w:val="center"/>
        <w:rPr>
          <w:rFonts w:ascii="Arial Rounded MT Bold" w:hAnsi="Arial Rounded MT Bold"/>
        </w:rPr>
      </w:pPr>
    </w:p>
    <w:p w14:paraId="66CC3823" w14:textId="77777777" w:rsidR="009268E3" w:rsidRPr="00266527" w:rsidRDefault="00897DBE" w:rsidP="00897DBE">
      <w:pPr>
        <w:ind w:left="720"/>
        <w:rPr>
          <w:rFonts w:ascii="Arial" w:hAnsi="Arial" w:cs="Arial"/>
        </w:rPr>
      </w:pPr>
      <w:r>
        <w:rPr>
          <w:rFonts w:ascii="Arial" w:hAnsi="Arial" w:cs="Arial"/>
        </w:rPr>
        <w:t xml:space="preserve">1. </w:t>
      </w:r>
      <w:r w:rsidR="009268E3" w:rsidRPr="00266527">
        <w:rPr>
          <w:rFonts w:ascii="Arial" w:hAnsi="Arial" w:cs="Arial"/>
        </w:rPr>
        <w:t>Proposed amendments to the By-Laws may</w:t>
      </w:r>
      <w:r w:rsidR="00700D31" w:rsidRPr="00266527">
        <w:rPr>
          <w:rFonts w:ascii="Arial" w:hAnsi="Arial" w:cs="Arial"/>
        </w:rPr>
        <w:t xml:space="preserve"> be submitted in writing to the</w:t>
      </w:r>
      <w:r>
        <w:rPr>
          <w:rFonts w:ascii="Arial" w:hAnsi="Arial" w:cs="Arial"/>
        </w:rPr>
        <w:t xml:space="preserve"> </w:t>
      </w:r>
      <w:r w:rsidR="00700D31" w:rsidRPr="00266527">
        <w:rPr>
          <w:rFonts w:ascii="Arial" w:hAnsi="Arial" w:cs="Arial"/>
        </w:rPr>
        <w:t>P</w:t>
      </w:r>
      <w:r w:rsidR="009268E3" w:rsidRPr="00266527">
        <w:rPr>
          <w:rFonts w:ascii="Arial" w:hAnsi="Arial" w:cs="Arial"/>
        </w:rPr>
        <w:t xml:space="preserve">resident at least two months in advance of </w:t>
      </w:r>
      <w:r w:rsidR="00CD4378" w:rsidRPr="00266527">
        <w:rPr>
          <w:rFonts w:ascii="Arial" w:hAnsi="Arial" w:cs="Arial"/>
        </w:rPr>
        <w:t xml:space="preserve">a regularly scheduled </w:t>
      </w:r>
      <w:r w:rsidR="009268E3" w:rsidRPr="00266527">
        <w:rPr>
          <w:rFonts w:ascii="Arial" w:hAnsi="Arial" w:cs="Arial"/>
        </w:rPr>
        <w:t>meeting.</w:t>
      </w:r>
      <w:r w:rsidR="00605479" w:rsidRPr="00266527">
        <w:rPr>
          <w:rFonts w:ascii="Arial" w:hAnsi="Arial" w:cs="Arial"/>
        </w:rPr>
        <w:t xml:space="preserve">  The President will then distribute the proposed amendment to the membership at least two weeks before the meeting at which it is to be considered.</w:t>
      </w:r>
      <w:r w:rsidR="009268E3" w:rsidRPr="00266527">
        <w:rPr>
          <w:rFonts w:ascii="Arial" w:hAnsi="Arial" w:cs="Arial"/>
        </w:rPr>
        <w:t xml:space="preserve">  Such proposed amendments may be submitted by</w:t>
      </w:r>
      <w:r w:rsidR="00CD4378" w:rsidRPr="00266527">
        <w:rPr>
          <w:rFonts w:ascii="Arial" w:hAnsi="Arial" w:cs="Arial"/>
        </w:rPr>
        <w:t xml:space="preserve"> any</w:t>
      </w:r>
      <w:r w:rsidR="009268E3" w:rsidRPr="00266527">
        <w:rPr>
          <w:rFonts w:ascii="Arial" w:hAnsi="Arial" w:cs="Arial"/>
        </w:rPr>
        <w:t xml:space="preserve"> Chapter member</w:t>
      </w:r>
      <w:r w:rsidR="00724490" w:rsidRPr="00266527">
        <w:rPr>
          <w:rFonts w:ascii="Arial" w:hAnsi="Arial" w:cs="Arial"/>
        </w:rPr>
        <w:t>.</w:t>
      </w:r>
      <w:r w:rsidR="009268E3" w:rsidRPr="00266527">
        <w:rPr>
          <w:rFonts w:ascii="Arial" w:hAnsi="Arial" w:cs="Arial"/>
        </w:rPr>
        <w:t xml:space="preserve"> </w:t>
      </w:r>
    </w:p>
    <w:p w14:paraId="439288E8" w14:textId="77777777" w:rsidR="00724490" w:rsidRPr="00266527" w:rsidRDefault="00724490" w:rsidP="00724490">
      <w:pPr>
        <w:rPr>
          <w:rFonts w:ascii="Arial" w:hAnsi="Arial" w:cs="Arial"/>
        </w:rPr>
      </w:pPr>
    </w:p>
    <w:p w14:paraId="403E30D5" w14:textId="262B52FD" w:rsidR="00266527" w:rsidRPr="00DB7280" w:rsidRDefault="00C86376" w:rsidP="00DB7280">
      <w:pPr>
        <w:ind w:left="720"/>
        <w:rPr>
          <w:rFonts w:ascii="Arial" w:hAnsi="Arial" w:cs="Arial"/>
        </w:rPr>
      </w:pPr>
      <w:r>
        <w:rPr>
          <w:rFonts w:ascii="Arial" w:hAnsi="Arial" w:cs="Arial"/>
        </w:rPr>
        <w:t xml:space="preserve">2. </w:t>
      </w:r>
      <w:r w:rsidR="009268E3" w:rsidRPr="00266527">
        <w:rPr>
          <w:rFonts w:ascii="Arial" w:hAnsi="Arial" w:cs="Arial"/>
        </w:rPr>
        <w:t>Proposed amendments are subject to</w:t>
      </w:r>
      <w:r w:rsidR="00897DBE">
        <w:rPr>
          <w:rFonts w:ascii="Arial" w:hAnsi="Arial" w:cs="Arial"/>
        </w:rPr>
        <w:t xml:space="preserve"> approval or disapproval by the</w:t>
      </w:r>
      <w:r w:rsidR="009268E3" w:rsidRPr="00266527">
        <w:rPr>
          <w:rFonts w:ascii="Arial" w:hAnsi="Arial" w:cs="Arial"/>
        </w:rPr>
        <w:t xml:space="preserve"> membership and shall be voted on at </w:t>
      </w:r>
      <w:r w:rsidR="00CD4378" w:rsidRPr="00266527">
        <w:rPr>
          <w:rFonts w:ascii="Arial" w:hAnsi="Arial" w:cs="Arial"/>
        </w:rPr>
        <w:t>a regularly scheduled</w:t>
      </w:r>
      <w:r w:rsidR="009268E3" w:rsidRPr="00266527">
        <w:rPr>
          <w:rFonts w:ascii="Arial" w:hAnsi="Arial" w:cs="Arial"/>
        </w:rPr>
        <w:t xml:space="preserve"> meeting.</w:t>
      </w:r>
    </w:p>
    <w:p w14:paraId="2CE43046" w14:textId="77777777" w:rsidR="009268E3" w:rsidRPr="005F1584" w:rsidRDefault="009268E3" w:rsidP="009268E3">
      <w:pPr>
        <w:rPr>
          <w:rFonts w:ascii="Arial Rounded MT Bold" w:hAnsi="Arial Rounded MT Bold"/>
        </w:rPr>
      </w:pPr>
    </w:p>
    <w:p w14:paraId="491CBF8D" w14:textId="77777777" w:rsidR="009268E3" w:rsidRPr="005F1584" w:rsidRDefault="009268E3" w:rsidP="009268E3">
      <w:pPr>
        <w:jc w:val="center"/>
        <w:rPr>
          <w:rFonts w:ascii="Arial Rounded MT Bold" w:hAnsi="Arial Rounded MT Bold"/>
          <w:u w:val="single"/>
        </w:rPr>
      </w:pPr>
      <w:r w:rsidRPr="005F1584">
        <w:rPr>
          <w:rFonts w:ascii="Arial Rounded MT Bold" w:hAnsi="Arial Rounded MT Bold"/>
          <w:u w:val="single"/>
        </w:rPr>
        <w:t>ARTICLE 12 – DISSOLUTION OF CHAPTER</w:t>
      </w:r>
    </w:p>
    <w:p w14:paraId="6EED610E" w14:textId="77777777" w:rsidR="009268E3" w:rsidRPr="005F1584" w:rsidRDefault="009268E3" w:rsidP="009268E3">
      <w:pPr>
        <w:jc w:val="center"/>
        <w:rPr>
          <w:rFonts w:ascii="Arial Rounded MT Bold" w:hAnsi="Arial Rounded MT Bold"/>
        </w:rPr>
      </w:pPr>
    </w:p>
    <w:p w14:paraId="23B15850" w14:textId="77777777" w:rsidR="009268E3" w:rsidRPr="00266527" w:rsidRDefault="009268E3" w:rsidP="00266527">
      <w:pPr>
        <w:rPr>
          <w:rFonts w:ascii="Arial" w:hAnsi="Arial" w:cs="Arial"/>
        </w:rPr>
      </w:pPr>
      <w:r w:rsidRPr="00266527">
        <w:rPr>
          <w:rFonts w:ascii="Arial" w:hAnsi="Arial" w:cs="Arial"/>
        </w:rPr>
        <w:t xml:space="preserve">At such time as the dissolution of the Chapter is voted upon by the Chapter membership, its assets shall either be: </w:t>
      </w:r>
      <w:r w:rsidR="00CD4378" w:rsidRPr="00266527">
        <w:rPr>
          <w:rFonts w:ascii="Arial" w:hAnsi="Arial" w:cs="Arial"/>
        </w:rPr>
        <w:t xml:space="preserve">donated </w:t>
      </w:r>
      <w:r w:rsidRPr="00266527">
        <w:rPr>
          <w:rFonts w:ascii="Arial" w:hAnsi="Arial" w:cs="Arial"/>
        </w:rPr>
        <w:t>to MaCCRA; distributed to one or more exempt purposes as specified in Section 501</w:t>
      </w:r>
      <w:r w:rsidR="005F1584" w:rsidRPr="00266527">
        <w:rPr>
          <w:rFonts w:ascii="Arial" w:hAnsi="Arial" w:cs="Arial"/>
        </w:rPr>
        <w:t xml:space="preserve"> </w:t>
      </w:r>
      <w:r w:rsidRPr="00266527">
        <w:rPr>
          <w:rFonts w:ascii="Arial" w:hAnsi="Arial" w:cs="Arial"/>
        </w:rPr>
        <w:t>(c)</w:t>
      </w:r>
      <w:r w:rsidR="005F1584" w:rsidRPr="00266527">
        <w:rPr>
          <w:rFonts w:ascii="Arial" w:hAnsi="Arial" w:cs="Arial"/>
        </w:rPr>
        <w:t xml:space="preserve"> </w:t>
      </w:r>
      <w:r w:rsidRPr="00266527">
        <w:rPr>
          <w:rFonts w:ascii="Arial" w:hAnsi="Arial" w:cs="Arial"/>
        </w:rPr>
        <w:t>(3) of the Internal Revenue Code; or distributed to a state or local government for a public purpose, as determined by the Chapter Board of Directors.</w:t>
      </w:r>
    </w:p>
    <w:p w14:paraId="6595C336" w14:textId="77777777" w:rsidR="009268E3" w:rsidRDefault="009268E3" w:rsidP="009268E3">
      <w:pPr>
        <w:ind w:left="360"/>
        <w:rPr>
          <w:rFonts w:ascii="Arial" w:hAnsi="Arial" w:cs="Arial"/>
        </w:rPr>
      </w:pPr>
    </w:p>
    <w:p w14:paraId="3D6ED9C4" w14:textId="77777777" w:rsidR="00897DBE" w:rsidRPr="00266527" w:rsidRDefault="00897DBE" w:rsidP="009268E3">
      <w:pPr>
        <w:ind w:left="360"/>
        <w:rPr>
          <w:rFonts w:ascii="Arial" w:hAnsi="Arial" w:cs="Arial"/>
        </w:rPr>
      </w:pPr>
    </w:p>
    <w:p w14:paraId="60A5044D" w14:textId="18BC5975" w:rsidR="00D92FCC" w:rsidRPr="00BA2AFE" w:rsidRDefault="00D92FCC" w:rsidP="00D92FCC">
      <w:pPr>
        <w:ind w:left="720"/>
        <w:jc w:val="center"/>
        <w:rPr>
          <w:rFonts w:ascii="Arial" w:hAnsi="Arial" w:cs="Arial"/>
          <w:i/>
        </w:rPr>
      </w:pPr>
    </w:p>
    <w:sectPr w:rsidR="00D92FCC" w:rsidRPr="00BA2AFE" w:rsidSect="00F805D3">
      <w:headerReference w:type="even" r:id="rId7"/>
      <w:headerReference w:type="default" r:id="rId8"/>
      <w:footerReference w:type="even" r:id="rId9"/>
      <w:footerReference w:type="default" r:id="rId10"/>
      <w:headerReference w:type="first" r:id="rId11"/>
      <w:footerReference w:type="first" r:id="rId12"/>
      <w:pgSz w:w="12240" w:h="15840"/>
      <w:pgMar w:top="1296" w:right="1440" w:bottom="1296" w:left="158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25143" w14:textId="77777777" w:rsidR="008F6171" w:rsidRDefault="008F6171" w:rsidP="00F805D3">
      <w:r>
        <w:separator/>
      </w:r>
    </w:p>
  </w:endnote>
  <w:endnote w:type="continuationSeparator" w:id="0">
    <w:p w14:paraId="543DF2B3" w14:textId="77777777" w:rsidR="008F6171" w:rsidRDefault="008F6171" w:rsidP="00F80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60169380"/>
      <w:docPartObj>
        <w:docPartGallery w:val="Page Numbers (Bottom of Page)"/>
        <w:docPartUnique/>
      </w:docPartObj>
    </w:sdtPr>
    <w:sdtContent>
      <w:p w14:paraId="31D4CA5B" w14:textId="5090790E" w:rsidR="00F805D3" w:rsidRDefault="00F805D3" w:rsidP="00B2085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BD629" w14:textId="77777777" w:rsidR="00F805D3" w:rsidRDefault="00F805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32768869"/>
      <w:docPartObj>
        <w:docPartGallery w:val="Page Numbers (Bottom of Page)"/>
        <w:docPartUnique/>
      </w:docPartObj>
    </w:sdtPr>
    <w:sdtContent>
      <w:p w14:paraId="438BE26D" w14:textId="347F9CB5" w:rsidR="00F805D3" w:rsidRDefault="00F805D3" w:rsidP="00B2085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0893AEC3" w14:textId="52EF41C4" w:rsidR="00F805D3" w:rsidRPr="00F805D3" w:rsidRDefault="00F805D3">
    <w:pPr>
      <w:pStyle w:val="Footer"/>
      <w:rPr>
        <w:rFonts w:ascii="Arial" w:hAnsi="Arial" w:cs="Arial"/>
      </w:rPr>
    </w:pPr>
    <w:r w:rsidRPr="00F805D3">
      <w:rPr>
        <w:rFonts w:ascii="Arial" w:hAnsi="Arial" w:cs="Arial"/>
      </w:rPr>
      <w:t>Sample Bylaws</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EFCCE" w14:textId="77777777" w:rsidR="00F805D3" w:rsidRDefault="00F805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9347C" w14:textId="77777777" w:rsidR="008F6171" w:rsidRDefault="008F6171" w:rsidP="00F805D3">
      <w:r>
        <w:separator/>
      </w:r>
    </w:p>
  </w:footnote>
  <w:footnote w:type="continuationSeparator" w:id="0">
    <w:p w14:paraId="171C05F7" w14:textId="77777777" w:rsidR="008F6171" w:rsidRDefault="008F6171" w:rsidP="00F80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EAFDD" w14:textId="77777777" w:rsidR="00F805D3" w:rsidRDefault="00F805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64CEC" w14:textId="77777777" w:rsidR="00F805D3" w:rsidRDefault="00F805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C26FC" w14:textId="77777777" w:rsidR="00F805D3" w:rsidRDefault="00F805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A293C"/>
    <w:multiLevelType w:val="hybridMultilevel"/>
    <w:tmpl w:val="9210FA6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15512C2"/>
    <w:multiLevelType w:val="hybridMultilevel"/>
    <w:tmpl w:val="2E8C1340"/>
    <w:lvl w:ilvl="0" w:tplc="F12E354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C0F2B3B"/>
    <w:multiLevelType w:val="hybridMultilevel"/>
    <w:tmpl w:val="7708DD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3D2702"/>
    <w:multiLevelType w:val="hybridMultilevel"/>
    <w:tmpl w:val="E8D02876"/>
    <w:lvl w:ilvl="0" w:tplc="5576F13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29D87C83"/>
    <w:multiLevelType w:val="hybridMultilevel"/>
    <w:tmpl w:val="0B066224"/>
    <w:lvl w:ilvl="0" w:tplc="5B681C1E">
      <w:start w:val="1"/>
      <w:numFmt w:val="decimal"/>
      <w:lvlText w:val="%1."/>
      <w:lvlJc w:val="left"/>
      <w:pPr>
        <w:tabs>
          <w:tab w:val="num" w:pos="1260"/>
        </w:tabs>
        <w:ind w:left="126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D68260D"/>
    <w:multiLevelType w:val="hybridMultilevel"/>
    <w:tmpl w:val="BAACDC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EC6979"/>
    <w:multiLevelType w:val="hybridMultilevel"/>
    <w:tmpl w:val="783CF0A0"/>
    <w:lvl w:ilvl="0" w:tplc="ABCC2B04">
      <w:start w:val="1"/>
      <w:numFmt w:val="decimal"/>
      <w:lvlText w:val="%1."/>
      <w:lvlJc w:val="left"/>
      <w:pPr>
        <w:tabs>
          <w:tab w:val="num" w:pos="8460"/>
        </w:tabs>
        <w:ind w:left="84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643546F"/>
    <w:multiLevelType w:val="hybridMultilevel"/>
    <w:tmpl w:val="C80C2BDE"/>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BE879C4"/>
    <w:multiLevelType w:val="multilevel"/>
    <w:tmpl w:val="2E8C134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70762FAB"/>
    <w:multiLevelType w:val="hybridMultilevel"/>
    <w:tmpl w:val="ABC4F930"/>
    <w:lvl w:ilvl="0" w:tplc="4E92BBDE">
      <w:start w:val="1"/>
      <w:numFmt w:val="decimal"/>
      <w:lvlText w:val="%1."/>
      <w:lvlJc w:val="left"/>
      <w:pPr>
        <w:tabs>
          <w:tab w:val="num" w:pos="4680"/>
        </w:tabs>
        <w:ind w:left="4680" w:hanging="36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0" w15:restartNumberingAfterBreak="0">
    <w:nsid w:val="79A16839"/>
    <w:multiLevelType w:val="hybridMultilevel"/>
    <w:tmpl w:val="B19C56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9"/>
  </w:num>
  <w:num w:numId="4">
    <w:abstractNumId w:val="10"/>
  </w:num>
  <w:num w:numId="5">
    <w:abstractNumId w:val="0"/>
  </w:num>
  <w:num w:numId="6">
    <w:abstractNumId w:val="3"/>
  </w:num>
  <w:num w:numId="7">
    <w:abstractNumId w:val="7"/>
  </w:num>
  <w:num w:numId="8">
    <w:abstractNumId w:val="6"/>
  </w:num>
  <w:num w:numId="9">
    <w:abstractNumId w:val="2"/>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284"/>
    <w:rsid w:val="00005900"/>
    <w:rsid w:val="00011660"/>
    <w:rsid w:val="00054687"/>
    <w:rsid w:val="00076BD8"/>
    <w:rsid w:val="001A4BA5"/>
    <w:rsid w:val="001D3BCE"/>
    <w:rsid w:val="00206A72"/>
    <w:rsid w:val="002460BE"/>
    <w:rsid w:val="00266527"/>
    <w:rsid w:val="00372E97"/>
    <w:rsid w:val="004678CF"/>
    <w:rsid w:val="00504A25"/>
    <w:rsid w:val="00560F59"/>
    <w:rsid w:val="00583A6E"/>
    <w:rsid w:val="005F1584"/>
    <w:rsid w:val="00605479"/>
    <w:rsid w:val="00700D31"/>
    <w:rsid w:val="00724490"/>
    <w:rsid w:val="00756741"/>
    <w:rsid w:val="00796ABE"/>
    <w:rsid w:val="007A068E"/>
    <w:rsid w:val="007D6AE4"/>
    <w:rsid w:val="00892284"/>
    <w:rsid w:val="00897DBE"/>
    <w:rsid w:val="008F2FF1"/>
    <w:rsid w:val="008F6171"/>
    <w:rsid w:val="009268E3"/>
    <w:rsid w:val="009E06F0"/>
    <w:rsid w:val="00A45641"/>
    <w:rsid w:val="00B2156D"/>
    <w:rsid w:val="00B3034E"/>
    <w:rsid w:val="00B31A4D"/>
    <w:rsid w:val="00B40AF2"/>
    <w:rsid w:val="00BA2AFE"/>
    <w:rsid w:val="00BB2C72"/>
    <w:rsid w:val="00C86376"/>
    <w:rsid w:val="00CD4378"/>
    <w:rsid w:val="00D1316A"/>
    <w:rsid w:val="00D170A0"/>
    <w:rsid w:val="00D92FCC"/>
    <w:rsid w:val="00DB7280"/>
    <w:rsid w:val="00F805D3"/>
    <w:rsid w:val="00FD6FC6"/>
    <w:rsid w:val="00FF1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3DECB9"/>
  <w14:defaultImageDpi w14:val="300"/>
  <w15:chartTrackingRefBased/>
  <w15:docId w15:val="{5D9CBC65-B735-EB4F-924D-B1821F0A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805D3"/>
    <w:pPr>
      <w:tabs>
        <w:tab w:val="center" w:pos="4680"/>
        <w:tab w:val="right" w:pos="9360"/>
      </w:tabs>
    </w:pPr>
  </w:style>
  <w:style w:type="character" w:customStyle="1" w:styleId="HeaderChar">
    <w:name w:val="Header Char"/>
    <w:basedOn w:val="DefaultParagraphFont"/>
    <w:link w:val="Header"/>
    <w:rsid w:val="00F805D3"/>
    <w:rPr>
      <w:sz w:val="24"/>
      <w:szCs w:val="24"/>
    </w:rPr>
  </w:style>
  <w:style w:type="paragraph" w:styleId="Footer">
    <w:name w:val="footer"/>
    <w:basedOn w:val="Normal"/>
    <w:link w:val="FooterChar"/>
    <w:rsid w:val="00F805D3"/>
    <w:pPr>
      <w:tabs>
        <w:tab w:val="center" w:pos="4680"/>
        <w:tab w:val="right" w:pos="9360"/>
      </w:tabs>
    </w:pPr>
  </w:style>
  <w:style w:type="character" w:customStyle="1" w:styleId="FooterChar">
    <w:name w:val="Footer Char"/>
    <w:basedOn w:val="DefaultParagraphFont"/>
    <w:link w:val="Footer"/>
    <w:rsid w:val="00F805D3"/>
    <w:rPr>
      <w:sz w:val="24"/>
      <w:szCs w:val="24"/>
    </w:rPr>
  </w:style>
  <w:style w:type="character" w:styleId="PageNumber">
    <w:name w:val="page number"/>
    <w:basedOn w:val="DefaultParagraphFont"/>
    <w:rsid w:val="00F8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BY-LAWS OF THE MERCY RIDGE CHAPTER OF THE</vt:lpstr>
    </vt:vector>
  </TitlesOfParts>
  <Company>Microsoft</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 THE MERCY RIDGE CHAPTER OF THE</dc:title>
  <dc:subject/>
  <dc:creator>Linda and  Don</dc:creator>
  <cp:keywords/>
  <dc:description/>
  <cp:lastModifiedBy>Ann MacKay</cp:lastModifiedBy>
  <cp:revision>5</cp:revision>
  <cp:lastPrinted>2015-09-05T19:59:00Z</cp:lastPrinted>
  <dcterms:created xsi:type="dcterms:W3CDTF">2019-12-06T20:40:00Z</dcterms:created>
  <dcterms:modified xsi:type="dcterms:W3CDTF">2020-02-19T15:58:00Z</dcterms:modified>
</cp:coreProperties>
</file>